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FAB" w:rsidRDefault="00FC6FAB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1786" cy="67423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10" cy="674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AB" w:rsidRDefault="00FC6FAB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B620E" w:rsidRDefault="00220330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FE4D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Пояснительная записка</w:t>
      </w:r>
    </w:p>
    <w:p w:rsidR="00E00B06" w:rsidRDefault="00E00B06" w:rsidP="00E00B06">
      <w:pPr>
        <w:pStyle w:val="ac"/>
        <w:jc w:val="both"/>
      </w:pPr>
    </w:p>
    <w:p w:rsidR="00E00B06" w:rsidRDefault="00E00B06" w:rsidP="00E00B06">
      <w:pPr>
        <w:pStyle w:val="ac"/>
        <w:jc w:val="both"/>
      </w:pPr>
      <w:r>
        <w:t>Программа разработана на основании медицинской справки</w:t>
      </w:r>
    </w:p>
    <w:p w:rsidR="00E00B06" w:rsidRDefault="00E00B06" w:rsidP="00E00B06">
      <w:pPr>
        <w:pStyle w:val="ac"/>
        <w:jc w:val="both"/>
      </w:pPr>
      <w:r>
        <w:t>Срок действия: 02.09.2021г-31.05.2022г</w:t>
      </w:r>
    </w:p>
    <w:p w:rsidR="00E00B06" w:rsidRPr="00FE4DBE" w:rsidRDefault="00E00B06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BD6A9A" w:rsidRPr="00220330" w:rsidRDefault="00BD6A9A" w:rsidP="00FE4D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ar-SA"/>
        </w:rPr>
      </w:pPr>
    </w:p>
    <w:p w:rsidR="00A413BB" w:rsidRPr="00942480" w:rsidRDefault="00A413BB" w:rsidP="00FE4DB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42480">
        <w:rPr>
          <w:rFonts w:ascii="Times New Roman" w:hAnsi="Times New Roman" w:cs="Times New Roman"/>
          <w:sz w:val="24"/>
          <w:szCs w:val="24"/>
        </w:rPr>
        <w:t>Рабочая программа составлена на основании следующих нормативно-правовых документов:</w:t>
      </w:r>
    </w:p>
    <w:p w:rsidR="00A413BB" w:rsidRPr="00942480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480">
        <w:rPr>
          <w:rFonts w:ascii="Times New Roman" w:hAnsi="Times New Roman" w:cs="Times New Roman"/>
          <w:bCs/>
          <w:sz w:val="24"/>
          <w:szCs w:val="24"/>
        </w:rPr>
        <w:t>Федеральный закон от 29 декабря 2012 года N 273-ФЗ «Об образовании в Российской Федерации»;</w:t>
      </w:r>
    </w:p>
    <w:p w:rsidR="00A413BB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480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образования, утверждённый </w:t>
      </w:r>
      <w:r w:rsidRPr="00942480">
        <w:rPr>
          <w:rFonts w:ascii="Times New Roman" w:hAnsi="Times New Roman" w:cs="Times New Roman"/>
          <w:bCs/>
          <w:sz w:val="24"/>
          <w:szCs w:val="24"/>
        </w:rPr>
        <w:t>приказом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образования»</w:t>
      </w:r>
      <w:r w:rsidR="008B3E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B3E87" w:rsidRPr="008B3E87">
        <w:rPr>
          <w:rFonts w:ascii="Times New Roman" w:hAnsi="Times New Roman" w:cs="Times New Roman"/>
          <w:bCs/>
          <w:sz w:val="24"/>
          <w:szCs w:val="24"/>
        </w:rPr>
        <w:t>с изменениями на 31.12.2015</w:t>
      </w:r>
      <w:r w:rsidR="008B3E87">
        <w:rPr>
          <w:rFonts w:ascii="Times New Roman" w:hAnsi="Times New Roman" w:cs="Times New Roman"/>
          <w:bCs/>
          <w:sz w:val="24"/>
          <w:szCs w:val="24"/>
        </w:rPr>
        <w:t xml:space="preserve"> г.</w:t>
      </w:r>
      <w:r w:rsidRPr="0094248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A2DAD" w:rsidRPr="00DA2DAD" w:rsidRDefault="00DA2DAD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2DAD">
        <w:rPr>
          <w:rFonts w:ascii="Times New Roman" w:hAnsi="Times New Roman" w:cs="Times New Roman"/>
          <w:bCs/>
          <w:sz w:val="24"/>
          <w:szCs w:val="24"/>
        </w:rPr>
        <w:t xml:space="preserve">Закон Российской Федерации от 25 октября 1991 г. № 1807-1 «О языках народов Российской Федерации» (в </w:t>
      </w:r>
      <w:r>
        <w:rPr>
          <w:rFonts w:ascii="Times New Roman" w:hAnsi="Times New Roman" w:cs="Times New Roman"/>
          <w:bCs/>
          <w:sz w:val="24"/>
          <w:szCs w:val="24"/>
        </w:rPr>
        <w:t>редакции Федерального закона от 12.03.2014г. № 29</w:t>
      </w:r>
      <w:r w:rsidRPr="00DA2DAD">
        <w:rPr>
          <w:rFonts w:ascii="Times New Roman" w:hAnsi="Times New Roman" w:cs="Times New Roman"/>
          <w:bCs/>
          <w:sz w:val="24"/>
          <w:szCs w:val="24"/>
        </w:rPr>
        <w:t>-ФЗ)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A413BB" w:rsidRDefault="00A413BB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248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ребования к оснащению образовательного процесса в соответствии с содержательным наполнением учебных предметов федерального компонента государствен</w:t>
      </w:r>
      <w:r w:rsidR="009902B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образовательного стандарта;</w:t>
      </w:r>
    </w:p>
    <w:p w:rsidR="009902B7" w:rsidRDefault="009902B7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2B7">
        <w:rPr>
          <w:rFonts w:ascii="Times New Roman" w:hAnsi="Times New Roman" w:cs="Times New Roman"/>
          <w:sz w:val="24"/>
          <w:szCs w:val="24"/>
        </w:rPr>
        <w:t>Санитарно–эпидемиологические правила (</w:t>
      </w:r>
      <w:proofErr w:type="spellStart"/>
      <w:r w:rsidRPr="009902B7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902B7">
        <w:rPr>
          <w:rFonts w:ascii="Times New Roman" w:hAnsi="Times New Roman" w:cs="Times New Roman"/>
          <w:sz w:val="24"/>
          <w:szCs w:val="24"/>
        </w:rPr>
        <w:t xml:space="preserve"> 2.4.2.1178-02) «Гигиенические требования к условиям обучения в образовательных учреждениям», утвержденные Постановлением главного государственно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9902B7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9902B7">
        <w:rPr>
          <w:rFonts w:ascii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hAnsi="Times New Roman" w:cs="Times New Roman"/>
          <w:sz w:val="24"/>
          <w:szCs w:val="24"/>
        </w:rPr>
        <w:t>189;</w:t>
      </w:r>
    </w:p>
    <w:p w:rsidR="009902B7" w:rsidRPr="009902B7" w:rsidRDefault="009902B7" w:rsidP="00FE4DB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школы.</w:t>
      </w:r>
    </w:p>
    <w:p w:rsidR="003450D4" w:rsidRPr="00220330" w:rsidRDefault="003450D4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50D4" w:rsidRPr="00220330" w:rsidRDefault="008648CD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03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Общая характеристика учебного предмета</w:t>
      </w:r>
    </w:p>
    <w:p w:rsidR="003450D4" w:rsidRDefault="003450D4" w:rsidP="00FE4D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17931" w:rsidRPr="00117931" w:rsidRDefault="00117931" w:rsidP="0011793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7931">
        <w:rPr>
          <w:rFonts w:ascii="Times New Roman" w:hAnsi="Times New Roman" w:cs="Times New Roman"/>
          <w:sz w:val="24"/>
          <w:szCs w:val="24"/>
        </w:rPr>
        <w:t xml:space="preserve">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716092" w:rsidRPr="00117931" w:rsidRDefault="00117931" w:rsidP="0011793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931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</w:t>
      </w:r>
      <w:r w:rsidRPr="00117931">
        <w:rPr>
          <w:rFonts w:ascii="Times New Roman" w:hAnsi="Times New Roman" w:cs="Times New Roman"/>
          <w:sz w:val="24"/>
          <w:szCs w:val="24"/>
        </w:rPr>
        <w:t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</w:t>
      </w:r>
    </w:p>
    <w:p w:rsidR="00FE4DBE" w:rsidRDefault="00FE4DBE" w:rsidP="00FE4DBE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DBE" w:rsidRDefault="008648CD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места</w:t>
      </w:r>
      <w:r w:rsidR="003450D4"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курса «Р</w:t>
      </w:r>
      <w:r w:rsidR="00117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одная</w:t>
      </w:r>
      <w:r w:rsidR="003450D4"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17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  <w:r w:rsidR="003450D4"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450D4" w:rsidRDefault="003450D4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учебном плане </w:t>
      </w:r>
      <w:r w:rsidR="00A22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БОУ </w:t>
      </w:r>
      <w:r w:rsidR="00A22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СОШ № 69</w:t>
      </w:r>
    </w:p>
    <w:p w:rsidR="00FE4DBE" w:rsidRPr="00220330" w:rsidRDefault="00FE4DBE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4DBE" w:rsidRPr="002E5C91" w:rsidRDefault="00117931" w:rsidP="002E5C9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931">
        <w:rPr>
          <w:rFonts w:ascii="Times New Roman" w:hAnsi="Times New Roman" w:cs="Times New Roman"/>
          <w:sz w:val="24"/>
          <w:szCs w:val="24"/>
        </w:rPr>
        <w:lastRenderedPageBreak/>
        <w:t>Учебный предмет «Родная 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</w:t>
      </w:r>
      <w:r w:rsidR="002E5C91" w:rsidRPr="00117931">
        <w:rPr>
          <w:rFonts w:ascii="Times New Roman" w:hAnsi="Times New Roman" w:cs="Times New Roman"/>
          <w:sz w:val="24"/>
          <w:szCs w:val="24"/>
        </w:rPr>
        <w:t xml:space="preserve"> Программа учебного предмета «Родной язык» предназначена для изучения в 5-9 классах</w:t>
      </w:r>
      <w:r w:rsidR="00FE4DBE" w:rsidRPr="00117931">
        <w:rPr>
          <w:rFonts w:ascii="Times New Roman" w:hAnsi="Times New Roman" w:cs="Times New Roman"/>
          <w:sz w:val="24"/>
          <w:szCs w:val="24"/>
        </w:rPr>
        <w:t xml:space="preserve"> (</w:t>
      </w:r>
      <w:r w:rsidR="002E5C91" w:rsidRPr="00117931">
        <w:rPr>
          <w:rFonts w:ascii="Times New Roman" w:hAnsi="Times New Roman" w:cs="Times New Roman"/>
          <w:sz w:val="24"/>
          <w:szCs w:val="24"/>
        </w:rPr>
        <w:t>85</w:t>
      </w:r>
      <w:r w:rsidR="00FE4DBE" w:rsidRPr="00117931">
        <w:rPr>
          <w:rFonts w:ascii="Times New Roman" w:hAnsi="Times New Roman" w:cs="Times New Roman"/>
          <w:sz w:val="24"/>
          <w:szCs w:val="24"/>
        </w:rPr>
        <w:t xml:space="preserve"> учебных часов), из них по годам обучения</w:t>
      </w:r>
      <w:r w:rsidR="00FE4DBE" w:rsidRPr="002E5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класс — 17 ч, </w:t>
      </w:r>
      <w:r w:rsidR="002E5C91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неделю;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класс — 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ч, </w:t>
      </w:r>
      <w:r w:rsidR="002E5C91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неделю</w:t>
      </w: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класс — 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ч, </w:t>
      </w:r>
      <w:r w:rsidR="002E5C91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неделю</w:t>
      </w: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4DBE" w:rsidRP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класс — 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ч, </w:t>
      </w:r>
      <w:r w:rsidR="002E5C91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неделю</w:t>
      </w: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класс — 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 ч, </w:t>
      </w:r>
      <w:r w:rsidR="002E5C91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="002E5C91"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 в неделю</w:t>
      </w:r>
      <w:r w:rsidRPr="00FE4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4DBE" w:rsidRDefault="00FE4DBE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20E" w:rsidRDefault="008648CD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</w:t>
      </w:r>
      <w:r w:rsidR="00FE4D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исание ценностных ориентиров</w:t>
      </w:r>
    </w:p>
    <w:p w:rsidR="00FE4DBE" w:rsidRPr="001157BD" w:rsidRDefault="00FE4DBE" w:rsidP="001157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F16E0" w:rsidRDefault="002F16E0" w:rsidP="001157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курса «Родная литература</w:t>
      </w:r>
      <w:r w:rsidR="001157BD" w:rsidRPr="001157BD">
        <w:rPr>
          <w:rFonts w:ascii="Times New Roman" w:hAnsi="Times New Roman" w:cs="Times New Roman"/>
          <w:sz w:val="24"/>
          <w:szCs w:val="24"/>
        </w:rPr>
        <w:t xml:space="preserve">» направлено на </w:t>
      </w:r>
      <w:r w:rsidRPr="002F16E0">
        <w:rPr>
          <w:rFonts w:ascii="Times New Roman" w:hAnsi="Times New Roman" w:cs="Times New Roman"/>
          <w:sz w:val="24"/>
          <w:szCs w:val="24"/>
        </w:rPr>
        <w:t>воспитание уважительного и бережного отношение к родной литературе как величайшей духовной, нравственной и культурной ценности русского народа.</w:t>
      </w:r>
    </w:p>
    <w:p w:rsidR="002F16E0" w:rsidRPr="002F16E0" w:rsidRDefault="002F16E0" w:rsidP="002F16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F16E0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2F16E0" w:rsidRPr="002F16E0" w:rsidRDefault="002F16E0" w:rsidP="002F16E0">
      <w:pPr>
        <w:pStyle w:val="a9"/>
        <w:numPr>
          <w:ilvl w:val="0"/>
          <w:numId w:val="32"/>
        </w:numPr>
        <w:ind w:left="851" w:hanging="425"/>
        <w:jc w:val="both"/>
      </w:pPr>
      <w:r w:rsidRPr="002F16E0">
        <w:t xml:space="preserve">формирование способности понимать и эстетически воспринимать произведения родной литературы; </w:t>
      </w:r>
    </w:p>
    <w:p w:rsidR="002F16E0" w:rsidRPr="002F16E0" w:rsidRDefault="002F16E0" w:rsidP="002F16E0">
      <w:pPr>
        <w:pStyle w:val="a9"/>
        <w:numPr>
          <w:ilvl w:val="0"/>
          <w:numId w:val="32"/>
        </w:numPr>
        <w:ind w:left="851" w:hanging="425"/>
        <w:jc w:val="both"/>
      </w:pPr>
      <w:r w:rsidRPr="002F16E0">
        <w:t>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2F16E0" w:rsidRPr="002F16E0" w:rsidRDefault="002F16E0" w:rsidP="002F16E0">
      <w:pPr>
        <w:pStyle w:val="a9"/>
        <w:numPr>
          <w:ilvl w:val="0"/>
          <w:numId w:val="32"/>
        </w:numPr>
        <w:ind w:left="851" w:hanging="425"/>
        <w:jc w:val="both"/>
      </w:pPr>
      <w:r w:rsidRPr="002F16E0">
        <w:t xml:space="preserve">приобщение к литературному наследию своего народа; </w:t>
      </w:r>
    </w:p>
    <w:p w:rsidR="002F16E0" w:rsidRPr="002F16E0" w:rsidRDefault="002F16E0" w:rsidP="002F16E0">
      <w:pPr>
        <w:pStyle w:val="a9"/>
        <w:numPr>
          <w:ilvl w:val="0"/>
          <w:numId w:val="32"/>
        </w:numPr>
        <w:ind w:left="851" w:hanging="425"/>
        <w:jc w:val="both"/>
      </w:pPr>
      <w:r w:rsidRPr="002F16E0"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2F16E0" w:rsidRPr="002F16E0" w:rsidRDefault="002F16E0" w:rsidP="002F16E0">
      <w:pPr>
        <w:pStyle w:val="a9"/>
        <w:numPr>
          <w:ilvl w:val="0"/>
          <w:numId w:val="32"/>
        </w:numPr>
        <w:ind w:left="851" w:hanging="425"/>
        <w:jc w:val="both"/>
      </w:pPr>
      <w:r w:rsidRPr="002F16E0">
        <w:t>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2F16E0">
        <w:t>кст тв</w:t>
      </w:r>
      <w:proofErr w:type="gramEnd"/>
      <w:r w:rsidRPr="002F16E0">
        <w:t>орчества писателя в процессе анализа художественного литературного произведения;</w:t>
      </w:r>
    </w:p>
    <w:p w:rsidR="002F16E0" w:rsidRPr="002F16E0" w:rsidRDefault="002F16E0" w:rsidP="002F16E0">
      <w:pPr>
        <w:pStyle w:val="a9"/>
        <w:numPr>
          <w:ilvl w:val="0"/>
          <w:numId w:val="32"/>
        </w:numPr>
        <w:ind w:left="851" w:hanging="425"/>
        <w:jc w:val="both"/>
      </w:pPr>
      <w:proofErr w:type="gramStart"/>
      <w:r w:rsidRPr="002F16E0"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2F16E0" w:rsidRPr="002F16E0" w:rsidRDefault="002F16E0" w:rsidP="002F16E0">
      <w:pPr>
        <w:pStyle w:val="a9"/>
        <w:ind w:left="0" w:firstLine="426"/>
        <w:jc w:val="both"/>
      </w:pPr>
      <w:r w:rsidRPr="002F16E0">
        <w:rPr>
          <w:i/>
        </w:rPr>
        <w:t>Объект изучения в учебном процессе</w:t>
      </w:r>
      <w:r w:rsidRPr="002F16E0">
        <w:t xml:space="preserve"> − литературное произведение в его жанрово-родовой и историко-культурной специфике. </w:t>
      </w:r>
    </w:p>
    <w:p w:rsidR="002F16E0" w:rsidRPr="002F16E0" w:rsidRDefault="002F16E0" w:rsidP="002F16E0">
      <w:pPr>
        <w:pStyle w:val="a9"/>
        <w:ind w:left="0" w:firstLine="426"/>
        <w:jc w:val="both"/>
      </w:pPr>
      <w:r w:rsidRPr="002F16E0"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C0282A" w:rsidRPr="00942480" w:rsidRDefault="00C0282A" w:rsidP="00FE4D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48CD" w:rsidRPr="00D41E55" w:rsidRDefault="00D41E55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1E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учебных программ</w:t>
      </w:r>
    </w:p>
    <w:p w:rsidR="00A223A7" w:rsidRPr="008648CD" w:rsidRDefault="00A223A7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3FB" w:rsidRPr="00D41E55" w:rsidRDefault="00D41E55" w:rsidP="00D41E55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57" w:right="57"/>
        <w:jc w:val="both"/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pacing w:val="-3"/>
          <w:sz w:val="24"/>
          <w:szCs w:val="24"/>
        </w:rPr>
        <w:tab/>
      </w:r>
      <w:r w:rsidRPr="00D41E55">
        <w:rPr>
          <w:rFonts w:ascii="Times New Roman" w:eastAsia="Calibri" w:hAnsi="Times New Roman" w:cs="Times New Roman"/>
          <w:b/>
          <w:color w:val="000000"/>
          <w:spacing w:val="-3"/>
          <w:sz w:val="24"/>
          <w:szCs w:val="24"/>
        </w:rPr>
        <w:t>Выпускник научится:</w:t>
      </w:r>
    </w:p>
    <w:p w:rsidR="002F16E0" w:rsidRPr="002F16E0" w:rsidRDefault="002F16E0" w:rsidP="002F16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2F16E0">
        <w:rPr>
          <w:rFonts w:ascii="Times New Roman" w:hAnsi="Times New Roman" w:cs="Times New Roman"/>
          <w:sz w:val="24"/>
          <w:szCs w:val="24"/>
        </w:rPr>
        <w:t>осозна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значимост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чтения и изучения родной литературы для своего дальнейшего развития; формирова</w:t>
      </w:r>
      <w:r w:rsidR="00EA4C51">
        <w:rPr>
          <w:rFonts w:ascii="Times New Roman" w:hAnsi="Times New Roman" w:cs="Times New Roman"/>
          <w:sz w:val="24"/>
          <w:szCs w:val="24"/>
        </w:rPr>
        <w:t>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2F16E0">
        <w:rPr>
          <w:rFonts w:ascii="Times New Roman" w:hAnsi="Times New Roman" w:cs="Times New Roman"/>
          <w:sz w:val="24"/>
          <w:szCs w:val="24"/>
        </w:rPr>
        <w:t>многоаспектного</w:t>
      </w:r>
      <w:proofErr w:type="spellEnd"/>
      <w:r w:rsidRPr="002F16E0"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2F16E0" w:rsidRPr="002F16E0" w:rsidRDefault="002F16E0" w:rsidP="00EA4C5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11222"/>
      <w:r w:rsidRPr="002F16E0">
        <w:rPr>
          <w:rFonts w:ascii="Times New Roman" w:hAnsi="Times New Roman" w:cs="Times New Roman"/>
          <w:sz w:val="24"/>
          <w:szCs w:val="24"/>
        </w:rPr>
        <w:t>2</w:t>
      </w:r>
      <w:r w:rsidR="00EA4C51">
        <w:rPr>
          <w:rFonts w:ascii="Times New Roman" w:hAnsi="Times New Roman" w:cs="Times New Roman"/>
          <w:sz w:val="24"/>
          <w:szCs w:val="24"/>
        </w:rPr>
        <w:t>.</w:t>
      </w:r>
      <w:r w:rsidRPr="002F16E0">
        <w:rPr>
          <w:rFonts w:ascii="Times New Roman" w:hAnsi="Times New Roman" w:cs="Times New Roman"/>
          <w:sz w:val="24"/>
          <w:szCs w:val="24"/>
        </w:rPr>
        <w:t xml:space="preserve"> понима</w:t>
      </w:r>
      <w:r w:rsidR="00EA4C51">
        <w:rPr>
          <w:rFonts w:ascii="Times New Roman" w:hAnsi="Times New Roman" w:cs="Times New Roman"/>
          <w:sz w:val="24"/>
          <w:szCs w:val="24"/>
        </w:rPr>
        <w:t>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родн</w:t>
      </w:r>
      <w:r w:rsidR="00EA4C51">
        <w:rPr>
          <w:rFonts w:ascii="Times New Roman" w:hAnsi="Times New Roman" w:cs="Times New Roman"/>
          <w:sz w:val="24"/>
          <w:szCs w:val="24"/>
        </w:rPr>
        <w:t>ую</w:t>
      </w:r>
      <w:r w:rsidRPr="002F16E0">
        <w:rPr>
          <w:rFonts w:ascii="Times New Roman" w:hAnsi="Times New Roman" w:cs="Times New Roman"/>
          <w:sz w:val="24"/>
          <w:szCs w:val="24"/>
        </w:rPr>
        <w:t xml:space="preserve"> литератур</w:t>
      </w:r>
      <w:r w:rsidR="00EA4C51">
        <w:rPr>
          <w:rFonts w:ascii="Times New Roman" w:hAnsi="Times New Roman" w:cs="Times New Roman"/>
          <w:sz w:val="24"/>
          <w:szCs w:val="24"/>
        </w:rPr>
        <w:t>у</w:t>
      </w:r>
      <w:r w:rsidRPr="002F16E0">
        <w:rPr>
          <w:rFonts w:ascii="Times New Roman" w:hAnsi="Times New Roman" w:cs="Times New Roman"/>
          <w:sz w:val="24"/>
          <w:szCs w:val="24"/>
        </w:rPr>
        <w:t xml:space="preserve"> как одн</w:t>
      </w:r>
      <w:r w:rsidR="00EA4C51">
        <w:rPr>
          <w:rFonts w:ascii="Times New Roman" w:hAnsi="Times New Roman" w:cs="Times New Roman"/>
          <w:sz w:val="24"/>
          <w:szCs w:val="24"/>
        </w:rPr>
        <w:t>у</w:t>
      </w:r>
      <w:r w:rsidRPr="002F16E0">
        <w:rPr>
          <w:rFonts w:ascii="Times New Roman" w:hAnsi="Times New Roman" w:cs="Times New Roman"/>
          <w:sz w:val="24"/>
          <w:szCs w:val="24"/>
        </w:rPr>
        <w:t xml:space="preserve"> из основных национально-культурных ценностей народа, как особого способа познания жизни;</w:t>
      </w:r>
    </w:p>
    <w:p w:rsidR="002F16E0" w:rsidRPr="002F16E0" w:rsidRDefault="002F16E0" w:rsidP="00EA4C5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111223"/>
      <w:bookmarkEnd w:id="0"/>
      <w:r w:rsidRPr="002F16E0">
        <w:rPr>
          <w:rFonts w:ascii="Times New Roman" w:hAnsi="Times New Roman" w:cs="Times New Roman"/>
          <w:sz w:val="24"/>
          <w:szCs w:val="24"/>
        </w:rPr>
        <w:t>3</w:t>
      </w:r>
      <w:r w:rsidR="00EA4C51">
        <w:rPr>
          <w:rFonts w:ascii="Times New Roman" w:hAnsi="Times New Roman" w:cs="Times New Roman"/>
          <w:sz w:val="24"/>
          <w:szCs w:val="24"/>
        </w:rPr>
        <w:t>.</w:t>
      </w:r>
      <w:r w:rsidRPr="002F16E0">
        <w:rPr>
          <w:rFonts w:ascii="Times New Roman" w:hAnsi="Times New Roman" w:cs="Times New Roman"/>
          <w:sz w:val="24"/>
          <w:szCs w:val="24"/>
        </w:rPr>
        <w:t xml:space="preserve"> обеспеч</w:t>
      </w:r>
      <w:r w:rsidR="00EA4C51">
        <w:rPr>
          <w:rFonts w:ascii="Times New Roman" w:hAnsi="Times New Roman" w:cs="Times New Roman"/>
          <w:sz w:val="24"/>
          <w:szCs w:val="24"/>
        </w:rPr>
        <w:t>ивать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культурн</w:t>
      </w:r>
      <w:r w:rsidR="00EA4C51">
        <w:rPr>
          <w:rFonts w:ascii="Times New Roman" w:hAnsi="Times New Roman" w:cs="Times New Roman"/>
          <w:sz w:val="24"/>
          <w:szCs w:val="24"/>
        </w:rPr>
        <w:t>ую</w:t>
      </w:r>
      <w:r w:rsidRPr="002F16E0">
        <w:rPr>
          <w:rFonts w:ascii="Times New Roman" w:hAnsi="Times New Roman" w:cs="Times New Roman"/>
          <w:sz w:val="24"/>
          <w:szCs w:val="24"/>
        </w:rPr>
        <w:t xml:space="preserve"> самоидентификаци</w:t>
      </w:r>
      <w:r w:rsidR="00EA4C51">
        <w:rPr>
          <w:rFonts w:ascii="Times New Roman" w:hAnsi="Times New Roman" w:cs="Times New Roman"/>
          <w:sz w:val="24"/>
          <w:szCs w:val="24"/>
        </w:rPr>
        <w:t>ю</w:t>
      </w:r>
      <w:r w:rsidRPr="002F16E0">
        <w:rPr>
          <w:rFonts w:ascii="Times New Roman" w:hAnsi="Times New Roman" w:cs="Times New Roman"/>
          <w:sz w:val="24"/>
          <w:szCs w:val="24"/>
        </w:rPr>
        <w:t>, осозна</w:t>
      </w:r>
      <w:r w:rsidR="00EA4C51">
        <w:rPr>
          <w:rFonts w:ascii="Times New Roman" w:hAnsi="Times New Roman" w:cs="Times New Roman"/>
          <w:sz w:val="24"/>
          <w:szCs w:val="24"/>
        </w:rPr>
        <w:t>вать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коммуникативно-эстетически</w:t>
      </w:r>
      <w:r w:rsidR="00EA4C51">
        <w:rPr>
          <w:rFonts w:ascii="Times New Roman" w:hAnsi="Times New Roman" w:cs="Times New Roman"/>
          <w:sz w:val="24"/>
          <w:szCs w:val="24"/>
        </w:rPr>
        <w:t>е</w:t>
      </w:r>
      <w:r w:rsidRPr="002F16E0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="00EA4C51">
        <w:rPr>
          <w:rFonts w:ascii="Times New Roman" w:hAnsi="Times New Roman" w:cs="Times New Roman"/>
          <w:sz w:val="24"/>
          <w:szCs w:val="24"/>
        </w:rPr>
        <w:t>и</w:t>
      </w:r>
      <w:r w:rsidRPr="002F16E0">
        <w:rPr>
          <w:rFonts w:ascii="Times New Roman" w:hAnsi="Times New Roman" w:cs="Times New Roman"/>
          <w:sz w:val="24"/>
          <w:szCs w:val="24"/>
        </w:rPr>
        <w:t xml:space="preserve"> родного языка на основе изучения выдающихся произведений культуры своего народа, российской и мировой культуры;</w:t>
      </w:r>
    </w:p>
    <w:p w:rsidR="002F16E0" w:rsidRPr="002F16E0" w:rsidRDefault="002F16E0" w:rsidP="00EA4C5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111224"/>
      <w:bookmarkEnd w:id="1"/>
      <w:r w:rsidRPr="002F16E0">
        <w:rPr>
          <w:rFonts w:ascii="Times New Roman" w:hAnsi="Times New Roman" w:cs="Times New Roman"/>
          <w:sz w:val="24"/>
          <w:szCs w:val="24"/>
        </w:rPr>
        <w:t>4</w:t>
      </w:r>
      <w:r w:rsidR="00EA4C51">
        <w:rPr>
          <w:rFonts w:ascii="Times New Roman" w:hAnsi="Times New Roman" w:cs="Times New Roman"/>
          <w:sz w:val="24"/>
          <w:szCs w:val="24"/>
        </w:rPr>
        <w:t>.</w:t>
      </w:r>
      <w:r w:rsidRPr="002F16E0">
        <w:rPr>
          <w:rFonts w:ascii="Times New Roman" w:hAnsi="Times New Roman" w:cs="Times New Roman"/>
          <w:sz w:val="24"/>
          <w:szCs w:val="24"/>
        </w:rPr>
        <w:t xml:space="preserve"> воспит</w:t>
      </w:r>
      <w:r w:rsidR="00EA4C51">
        <w:rPr>
          <w:rFonts w:ascii="Times New Roman" w:hAnsi="Times New Roman" w:cs="Times New Roman"/>
          <w:sz w:val="24"/>
          <w:szCs w:val="24"/>
        </w:rPr>
        <w:t>ывать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2F16E0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Pr="002F16E0">
        <w:rPr>
          <w:rFonts w:ascii="Times New Roman" w:hAnsi="Times New Roman" w:cs="Times New Roman"/>
          <w:sz w:val="24"/>
          <w:szCs w:val="24"/>
        </w:rPr>
        <w:t xml:space="preserve"> чтение;</w:t>
      </w:r>
    </w:p>
    <w:p w:rsidR="002F16E0" w:rsidRPr="002F16E0" w:rsidRDefault="002F16E0" w:rsidP="00EA4C5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111225"/>
      <w:bookmarkEnd w:id="2"/>
      <w:r w:rsidRPr="002F16E0">
        <w:rPr>
          <w:rFonts w:ascii="Times New Roman" w:hAnsi="Times New Roman" w:cs="Times New Roman"/>
          <w:sz w:val="24"/>
          <w:szCs w:val="24"/>
        </w:rPr>
        <w:t>5</w:t>
      </w:r>
      <w:r w:rsidR="00EA4C51">
        <w:rPr>
          <w:rFonts w:ascii="Times New Roman" w:hAnsi="Times New Roman" w:cs="Times New Roman"/>
          <w:sz w:val="24"/>
          <w:szCs w:val="24"/>
        </w:rPr>
        <w:t>.</w:t>
      </w:r>
      <w:r w:rsidRPr="002F1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6E0">
        <w:rPr>
          <w:rFonts w:ascii="Times New Roman" w:hAnsi="Times New Roman" w:cs="Times New Roman"/>
          <w:sz w:val="24"/>
          <w:szCs w:val="24"/>
        </w:rPr>
        <w:t>разви</w:t>
      </w:r>
      <w:r w:rsidR="00EA4C51">
        <w:rPr>
          <w:rFonts w:ascii="Times New Roman" w:hAnsi="Times New Roman" w:cs="Times New Roman"/>
          <w:sz w:val="24"/>
          <w:szCs w:val="24"/>
        </w:rPr>
        <w:t>выть</w:t>
      </w:r>
      <w:proofErr w:type="spellEnd"/>
      <w:r w:rsidRPr="002F16E0">
        <w:rPr>
          <w:rFonts w:ascii="Times New Roman" w:hAnsi="Times New Roman" w:cs="Times New Roman"/>
          <w:sz w:val="24"/>
          <w:szCs w:val="24"/>
        </w:rPr>
        <w:t xml:space="preserve"> способности понимать литературные художественные произведения, отражающие разные этнокультурные традиции;</w:t>
      </w:r>
    </w:p>
    <w:p w:rsidR="00D41E55" w:rsidRPr="002F16E0" w:rsidRDefault="002F16E0" w:rsidP="002F16E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111226"/>
      <w:bookmarkEnd w:id="3"/>
      <w:r w:rsidRPr="002F16E0">
        <w:rPr>
          <w:rFonts w:ascii="Times New Roman" w:hAnsi="Times New Roman" w:cs="Times New Roman"/>
          <w:sz w:val="24"/>
          <w:szCs w:val="24"/>
        </w:rPr>
        <w:t>6</w:t>
      </w:r>
      <w:r w:rsidR="00EA4C51">
        <w:rPr>
          <w:rFonts w:ascii="Times New Roman" w:hAnsi="Times New Roman" w:cs="Times New Roman"/>
          <w:sz w:val="24"/>
          <w:szCs w:val="24"/>
        </w:rPr>
        <w:t>.</w:t>
      </w:r>
      <w:r w:rsidRPr="002F16E0">
        <w:rPr>
          <w:rFonts w:ascii="Times New Roman" w:hAnsi="Times New Roman" w:cs="Times New Roman"/>
          <w:sz w:val="24"/>
          <w:szCs w:val="24"/>
        </w:rPr>
        <w:t xml:space="preserve"> овладе</w:t>
      </w:r>
      <w:r w:rsidR="00EA4C51">
        <w:rPr>
          <w:rFonts w:ascii="Times New Roman" w:hAnsi="Times New Roman" w:cs="Times New Roman"/>
          <w:sz w:val="24"/>
          <w:szCs w:val="24"/>
        </w:rPr>
        <w:t>вать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</w:t>
      </w:r>
      <w:r w:rsidR="00EA4C51">
        <w:rPr>
          <w:rFonts w:ascii="Times New Roman" w:hAnsi="Times New Roman" w:cs="Times New Roman"/>
          <w:sz w:val="24"/>
          <w:szCs w:val="24"/>
        </w:rPr>
        <w:t>ть</w:t>
      </w:r>
      <w:r w:rsidRPr="002F16E0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EA4C51">
        <w:rPr>
          <w:rFonts w:ascii="Times New Roman" w:hAnsi="Times New Roman" w:cs="Times New Roman"/>
          <w:sz w:val="24"/>
          <w:szCs w:val="24"/>
        </w:rPr>
        <w:t>я</w:t>
      </w:r>
      <w:r w:rsidRPr="002F16E0">
        <w:rPr>
          <w:rFonts w:ascii="Times New Roman" w:hAnsi="Times New Roman" w:cs="Times New Roman"/>
          <w:sz w:val="24"/>
          <w:szCs w:val="24"/>
        </w:rPr>
        <w:t xml:space="preserve"> воспринимать, анализировать, критически оценивать и интерпретировать </w:t>
      </w:r>
      <w:proofErr w:type="gramStart"/>
      <w:r w:rsidRPr="002F16E0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Pr="002F16E0">
        <w:rPr>
          <w:rFonts w:ascii="Times New Roman" w:hAnsi="Times New Roman" w:cs="Times New Roman"/>
          <w:sz w:val="24"/>
          <w:szCs w:val="24"/>
        </w:rPr>
        <w:t>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bookmarkEnd w:id="4"/>
    </w:p>
    <w:p w:rsidR="005A7741" w:rsidRDefault="005A7741" w:rsidP="004A5EA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A7741" w:rsidRPr="005A7741" w:rsidRDefault="005A7741" w:rsidP="005A7741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57"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A774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EA4C51" w:rsidRPr="00EA4C51" w:rsidRDefault="00EA4C51" w:rsidP="00EA4C51">
      <w:pPr>
        <w:pStyle w:val="a9"/>
        <w:numPr>
          <w:ilvl w:val="0"/>
          <w:numId w:val="33"/>
        </w:numPr>
        <w:ind w:left="426" w:firstLine="0"/>
        <w:jc w:val="both"/>
      </w:pPr>
      <w:r w:rsidRPr="00EA4C51">
        <w:t>оценивать интерпретацию художественного текста, созданную средствами других искусств;</w:t>
      </w:r>
    </w:p>
    <w:p w:rsidR="00EA4C51" w:rsidRPr="00EA4C51" w:rsidRDefault="00EA4C51" w:rsidP="00EA4C5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4C51">
        <w:rPr>
          <w:rFonts w:ascii="Times New Roman" w:hAnsi="Times New Roman" w:cs="Times New Roman"/>
          <w:sz w:val="24"/>
          <w:szCs w:val="24"/>
        </w:rPr>
        <w:t>• создавать собственную интерпретацию изученного текста средствами других искусств;</w:t>
      </w:r>
    </w:p>
    <w:p w:rsidR="00EA4C51" w:rsidRPr="00EA4C51" w:rsidRDefault="00EA4C51" w:rsidP="00EA4C5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4C51">
        <w:rPr>
          <w:rFonts w:ascii="Times New Roman" w:hAnsi="Times New Roman" w:cs="Times New Roman"/>
          <w:sz w:val="24"/>
          <w:szCs w:val="24"/>
        </w:rPr>
        <w:t>• 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EA4C51" w:rsidRPr="00EA4C51" w:rsidRDefault="00EA4C51" w:rsidP="00EA4C51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A4C51">
        <w:rPr>
          <w:rFonts w:ascii="Times New Roman" w:hAnsi="Times New Roman" w:cs="Times New Roman"/>
          <w:sz w:val="24"/>
          <w:szCs w:val="24"/>
        </w:rPr>
        <w:t>• 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4A5EA2" w:rsidRPr="004A5EA2" w:rsidRDefault="004A5EA2" w:rsidP="004A5EA2">
      <w:pPr>
        <w:spacing w:after="0" w:line="240" w:lineRule="auto"/>
        <w:ind w:left="57" w:right="57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20330" w:rsidRDefault="00220330" w:rsidP="00FE4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20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курса.</w:t>
      </w:r>
    </w:p>
    <w:p w:rsidR="00156563" w:rsidRPr="00153409" w:rsidRDefault="00156563" w:rsidP="001534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F56AC" w:rsidRPr="00DF56AC" w:rsidRDefault="00DF56AC" w:rsidP="00DF56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3409" w:rsidRDefault="00153409" w:rsidP="00DF56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3409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:rsidR="00DF56AC" w:rsidRPr="00153409" w:rsidRDefault="00DF56AC" w:rsidP="00DF56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E17D9" w:rsidRPr="00355BDF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1. Введение (1 ч.)</w:t>
      </w:r>
    </w:p>
    <w:p w:rsidR="006E17D9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Устное народное творчество (2 ч.)</w:t>
      </w:r>
    </w:p>
    <w:p w:rsidR="006E17D9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0A076A">
        <w:rPr>
          <w:rFonts w:ascii="Times New Roman" w:hAnsi="Times New Roman" w:cs="Times New Roman"/>
          <w:b/>
          <w:sz w:val="24"/>
          <w:szCs w:val="24"/>
        </w:rPr>
        <w:t>Древнерусская литература</w:t>
      </w:r>
      <w:r>
        <w:rPr>
          <w:rFonts w:ascii="Times New Roman" w:hAnsi="Times New Roman" w:cs="Times New Roman"/>
          <w:b/>
          <w:sz w:val="24"/>
          <w:szCs w:val="24"/>
        </w:rPr>
        <w:t xml:space="preserve"> (2 ч.)</w:t>
      </w:r>
    </w:p>
    <w:p w:rsidR="006E17D9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Pr="000A076A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  <w:r w:rsidRPr="000A076A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6E17D9">
        <w:rPr>
          <w:rFonts w:ascii="Times New Roman" w:hAnsi="Times New Roman" w:cs="Times New Roman"/>
          <w:b/>
          <w:sz w:val="24"/>
          <w:szCs w:val="24"/>
        </w:rPr>
        <w:t xml:space="preserve"> века</w:t>
      </w:r>
      <w:r>
        <w:rPr>
          <w:rFonts w:ascii="Times New Roman" w:hAnsi="Times New Roman" w:cs="Times New Roman"/>
          <w:b/>
          <w:sz w:val="24"/>
          <w:szCs w:val="24"/>
        </w:rPr>
        <w:t xml:space="preserve"> (2 ч.)</w:t>
      </w:r>
    </w:p>
    <w:p w:rsidR="006E17D9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5. Л</w:t>
      </w:r>
      <w:r w:rsidRPr="000A076A">
        <w:rPr>
          <w:rFonts w:ascii="Times New Roman" w:hAnsi="Times New Roman" w:cs="Times New Roman"/>
          <w:b/>
          <w:sz w:val="24"/>
          <w:szCs w:val="24"/>
        </w:rPr>
        <w:t>итератур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0A07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76A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0A076A">
        <w:rPr>
          <w:rFonts w:ascii="Times New Roman" w:hAnsi="Times New Roman" w:cs="Times New Roman"/>
          <w:b/>
          <w:sz w:val="24"/>
          <w:szCs w:val="24"/>
        </w:rPr>
        <w:t xml:space="preserve"> века</w:t>
      </w:r>
      <w:r>
        <w:rPr>
          <w:rFonts w:ascii="Times New Roman" w:hAnsi="Times New Roman" w:cs="Times New Roman"/>
          <w:b/>
          <w:sz w:val="24"/>
          <w:szCs w:val="24"/>
        </w:rPr>
        <w:t xml:space="preserve"> (5 ч.)</w:t>
      </w:r>
    </w:p>
    <w:p w:rsidR="00E642E2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 w:rsidRPr="000A076A">
        <w:rPr>
          <w:rFonts w:ascii="Times New Roman" w:hAnsi="Times New Roman" w:cs="Times New Roman"/>
          <w:b/>
          <w:sz w:val="24"/>
          <w:szCs w:val="24"/>
        </w:rPr>
        <w:t>Литература XX века</w:t>
      </w:r>
      <w:r>
        <w:rPr>
          <w:rFonts w:ascii="Times New Roman" w:hAnsi="Times New Roman" w:cs="Times New Roman"/>
          <w:b/>
          <w:sz w:val="24"/>
          <w:szCs w:val="24"/>
        </w:rPr>
        <w:t xml:space="preserve"> (5 ч.)</w:t>
      </w:r>
    </w:p>
    <w:p w:rsidR="00E642E2" w:rsidRDefault="00E642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E17D9" w:rsidRDefault="006E17D9" w:rsidP="006E17D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361" w:rsidRPr="00DD6361" w:rsidRDefault="00DD6361" w:rsidP="00DD6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1F53" w:rsidRDefault="00C31F53" w:rsidP="00C31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D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вание по </w:t>
      </w:r>
      <w:r w:rsidR="004C2B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родной литературе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3B7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Pr="00783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83D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неделю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(1</w:t>
      </w:r>
      <w:r w:rsidR="00D363B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363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9781"/>
        <w:gridCol w:w="983"/>
        <w:gridCol w:w="2986"/>
      </w:tblGrid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9B7719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9781" w:type="dxa"/>
            <w:shd w:val="clear" w:color="auto" w:fill="auto"/>
          </w:tcPr>
          <w:p w:rsidR="00546F8B" w:rsidRPr="009B7719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983" w:type="dxa"/>
            <w:shd w:val="clear" w:color="auto" w:fill="auto"/>
          </w:tcPr>
          <w:p w:rsidR="00546F8B" w:rsidRPr="009B7719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2986" w:type="dxa"/>
          </w:tcPr>
          <w:p w:rsidR="00546F8B" w:rsidRPr="009B7719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Корректировка</w:t>
            </w:r>
          </w:p>
        </w:tc>
      </w:tr>
      <w:tr w:rsidR="00546F8B" w:rsidRPr="000E753E" w:rsidTr="000119F6">
        <w:tc>
          <w:tcPr>
            <w:tcW w:w="14884" w:type="dxa"/>
            <w:gridSpan w:val="4"/>
            <w:shd w:val="clear" w:color="auto" w:fill="auto"/>
          </w:tcPr>
          <w:p w:rsidR="00546F8B" w:rsidRPr="00DC5F22" w:rsidRDefault="00546F8B" w:rsidP="00546F8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53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546F8B" w:rsidRDefault="00546F8B" w:rsidP="00546F8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Своеобразие курса родной литературы в 8 классе.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Значение художественного произведения в </w:t>
            </w:r>
            <w:r w:rsidRPr="00546F8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культурном наследии страны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4884" w:type="dxa"/>
            <w:gridSpan w:val="4"/>
            <w:shd w:val="clear" w:color="auto" w:fill="auto"/>
          </w:tcPr>
          <w:p w:rsidR="00546F8B" w:rsidRPr="00DC5F22" w:rsidRDefault="00546F8B" w:rsidP="00546F8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753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546F8B" w:rsidRDefault="00432C19" w:rsidP="00546F8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2C19">
              <w:rPr>
                <w:rFonts w:ascii="Times New Roman" w:hAnsi="Times New Roman" w:cs="Times New Roman"/>
                <w:sz w:val="24"/>
                <w:szCs w:val="24"/>
              </w:rPr>
              <w:t>Фольклорные традиции в русской литературе. Народные песни в произведениях русской литературе. Роль народных песен в произведениях Пушкина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A97A5B" w:rsidRDefault="00546F8B" w:rsidP="000119F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46F8B">
              <w:rPr>
                <w:rFonts w:ascii="Times New Roman" w:hAnsi="Times New Roman" w:cs="Times New Roman"/>
                <w:sz w:val="24"/>
                <w:szCs w:val="24"/>
              </w:rPr>
              <w:t>Народные песни как средство раскрытия идейного содержания произведений Пушкина и Некрасова (поэма «Кому на Руси жить хорошо».</w:t>
            </w:r>
            <w:proofErr w:type="gramEnd"/>
            <w:r w:rsidRPr="00546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6F8B">
              <w:rPr>
                <w:rFonts w:ascii="Times New Roman" w:hAnsi="Times New Roman" w:cs="Times New Roman"/>
                <w:sz w:val="24"/>
                <w:szCs w:val="24"/>
              </w:rPr>
              <w:t>Фольклор в поэме – это пословицы, сказочные персонажи, загадки)</w:t>
            </w:r>
            <w:proofErr w:type="gramEnd"/>
          </w:p>
        </w:tc>
        <w:tc>
          <w:tcPr>
            <w:tcW w:w="983" w:type="dxa"/>
            <w:shd w:val="clear" w:color="auto" w:fill="auto"/>
          </w:tcPr>
          <w:p w:rsidR="00546F8B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4884" w:type="dxa"/>
            <w:gridSpan w:val="4"/>
            <w:shd w:val="clear" w:color="auto" w:fill="auto"/>
          </w:tcPr>
          <w:p w:rsidR="00546F8B" w:rsidRPr="00DC5F22" w:rsidRDefault="00546F8B" w:rsidP="005D628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5D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9E1E5A" w:rsidRDefault="005D6284" w:rsidP="00344DE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Никитин. «Хождение за три моря</w:t>
            </w:r>
            <w:r w:rsidR="006868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83" w:type="dxa"/>
            <w:shd w:val="clear" w:color="auto" w:fill="auto"/>
          </w:tcPr>
          <w:p w:rsidR="00546F8B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6284" w:rsidRPr="000E753E" w:rsidTr="000119F6">
        <w:tc>
          <w:tcPr>
            <w:tcW w:w="1134" w:type="dxa"/>
            <w:shd w:val="clear" w:color="auto" w:fill="auto"/>
          </w:tcPr>
          <w:p w:rsidR="005D6284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D6284" w:rsidRPr="009E1E5A" w:rsidRDefault="005D6284" w:rsidP="00344DE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Никитин. «Житие протопопа Аввакума, им самим написанное»</w:t>
            </w:r>
          </w:p>
        </w:tc>
        <w:tc>
          <w:tcPr>
            <w:tcW w:w="983" w:type="dxa"/>
            <w:shd w:val="clear" w:color="auto" w:fill="auto"/>
          </w:tcPr>
          <w:p w:rsidR="005D6284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D6284" w:rsidRPr="000E753E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4884" w:type="dxa"/>
            <w:gridSpan w:val="4"/>
            <w:shd w:val="clear" w:color="auto" w:fill="auto"/>
          </w:tcPr>
          <w:p w:rsidR="00546F8B" w:rsidRPr="00DC5F22" w:rsidRDefault="00546F8B" w:rsidP="005D628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Л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итератур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а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XVIII века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5D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5D6284" w:rsidRDefault="005D6284" w:rsidP="005D62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Карамзин Н.М. Повесть «Евгений и Юлия»</w:t>
            </w:r>
          </w:p>
        </w:tc>
        <w:tc>
          <w:tcPr>
            <w:tcW w:w="983" w:type="dxa"/>
            <w:shd w:val="clear" w:color="auto" w:fill="auto"/>
          </w:tcPr>
          <w:p w:rsidR="00546F8B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6284" w:rsidRPr="000E753E" w:rsidTr="000119F6">
        <w:tc>
          <w:tcPr>
            <w:tcW w:w="1134" w:type="dxa"/>
            <w:shd w:val="clear" w:color="auto" w:fill="auto"/>
          </w:tcPr>
          <w:p w:rsidR="005D6284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D6284" w:rsidRPr="009E1E5A" w:rsidRDefault="005D6284" w:rsidP="000119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Произведение «Евгений и Юлия» как оригинальная «русская истинная повесть». Система образов</w:t>
            </w:r>
          </w:p>
        </w:tc>
        <w:tc>
          <w:tcPr>
            <w:tcW w:w="983" w:type="dxa"/>
            <w:shd w:val="clear" w:color="auto" w:fill="auto"/>
          </w:tcPr>
          <w:p w:rsidR="005D6284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D6284" w:rsidRPr="000E753E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4884" w:type="dxa"/>
            <w:gridSpan w:val="4"/>
            <w:shd w:val="clear" w:color="auto" w:fill="auto"/>
          </w:tcPr>
          <w:p w:rsidR="00546F8B" w:rsidRPr="00DC5F22" w:rsidRDefault="00546F8B" w:rsidP="000119F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итератур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5D6284" w:rsidRDefault="005D6284" w:rsidP="005D62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284"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6284">
              <w:rPr>
                <w:rFonts w:ascii="Times New Roman" w:hAnsi="Times New Roman" w:cs="Times New Roman"/>
                <w:sz w:val="24"/>
                <w:szCs w:val="24"/>
              </w:rPr>
              <w:t>Пушкин «Пиковая дама». Проблема «человек и судьба» в идейном содержании произведения.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A97A5B" w:rsidRDefault="005D6284" w:rsidP="005D62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6284">
              <w:rPr>
                <w:rFonts w:ascii="Times New Roman" w:hAnsi="Times New Roman" w:cs="Times New Roman"/>
                <w:sz w:val="24"/>
                <w:szCs w:val="24"/>
              </w:rPr>
              <w:t>Пиковая дама». Система образов-персонажей, сочетание в них реального и символического планов, значение образа Петербурга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Default="00546F8B" w:rsidP="007B468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B468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A97A5B" w:rsidRDefault="005D6284" w:rsidP="005D62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Н.П.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Вагнер "Христова детка"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Мотив "божественного дитя"</w:t>
            </w:r>
          </w:p>
        </w:tc>
        <w:tc>
          <w:tcPr>
            <w:tcW w:w="983" w:type="dxa"/>
            <w:shd w:val="clear" w:color="auto" w:fill="auto"/>
          </w:tcPr>
          <w:p w:rsidR="00546F8B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6284" w:rsidRPr="000E753E" w:rsidTr="000119F6">
        <w:tc>
          <w:tcPr>
            <w:tcW w:w="1134" w:type="dxa"/>
            <w:shd w:val="clear" w:color="auto" w:fill="auto"/>
          </w:tcPr>
          <w:p w:rsidR="005D6284" w:rsidRDefault="005D6284" w:rsidP="007B468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B46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D6284" w:rsidRPr="00A97A5B" w:rsidRDefault="005D6284" w:rsidP="005D628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Павел </w:t>
            </w:r>
            <w:proofErr w:type="spell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Засодимский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«В метель и вьюгу». Мотив "божественного дитя"</w:t>
            </w:r>
          </w:p>
        </w:tc>
        <w:tc>
          <w:tcPr>
            <w:tcW w:w="983" w:type="dxa"/>
            <w:shd w:val="clear" w:color="auto" w:fill="auto"/>
          </w:tcPr>
          <w:p w:rsidR="005D6284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D6284" w:rsidRPr="000E753E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6284" w:rsidRPr="000E753E" w:rsidTr="000119F6">
        <w:tc>
          <w:tcPr>
            <w:tcW w:w="1134" w:type="dxa"/>
            <w:shd w:val="clear" w:color="auto" w:fill="auto"/>
          </w:tcPr>
          <w:p w:rsidR="005D6284" w:rsidRDefault="005D6284" w:rsidP="007B468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B46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D6284" w:rsidRPr="005D6284" w:rsidRDefault="005D6284" w:rsidP="005D62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А. Толстой. Слово о поэте. "Князь Михайло Репнин". Исторический рассказ о героическом поступке князя М. Репнина в эпоху Ивана Грозного</w:t>
            </w:r>
          </w:p>
        </w:tc>
        <w:tc>
          <w:tcPr>
            <w:tcW w:w="983" w:type="dxa"/>
            <w:shd w:val="clear" w:color="auto" w:fill="auto"/>
          </w:tcPr>
          <w:p w:rsidR="005D6284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D6284" w:rsidRPr="000E753E" w:rsidRDefault="005D6284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4884" w:type="dxa"/>
            <w:gridSpan w:val="4"/>
            <w:shd w:val="clear" w:color="auto" w:fill="auto"/>
          </w:tcPr>
          <w:p w:rsidR="00546F8B" w:rsidRPr="00DC5F22" w:rsidRDefault="00546F8B" w:rsidP="00344DE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B309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>итератур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0A07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века</w:t>
            </w:r>
            <w:r w:rsidRPr="00B309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344D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B309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7B4685" w:rsidRPr="000E753E" w:rsidTr="000119F6">
        <w:tc>
          <w:tcPr>
            <w:tcW w:w="1134" w:type="dxa"/>
            <w:shd w:val="clear" w:color="auto" w:fill="auto"/>
          </w:tcPr>
          <w:p w:rsidR="007B4685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7B4685" w:rsidRPr="00655BF4" w:rsidRDefault="00655BF4" w:rsidP="00655B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А.Т. Аверченко «Специалист» или другое произведение писателя. Сатирические и юмористические рассказы писателя. Тонкий юмор и грустный смех писателя</w:t>
            </w:r>
          </w:p>
        </w:tc>
        <w:tc>
          <w:tcPr>
            <w:tcW w:w="983" w:type="dxa"/>
            <w:shd w:val="clear" w:color="auto" w:fill="auto"/>
          </w:tcPr>
          <w:p w:rsidR="007B4685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7B4685" w:rsidRPr="000E753E" w:rsidRDefault="007B4685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655BF4" w:rsidRDefault="00655BF4" w:rsidP="00655B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Кассиль "Дорогие мои мальчишки» (главы).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Изображение жизни мальчишек во время Великой Отечественной войны, история о трудностях, опасностях и приключениях, о дружбе, смелости и стойкости.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A97A5B" w:rsidRDefault="00655BF4" w:rsidP="000119F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Гранин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и А. Адамович «Блокадная книга».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Героизм жителей осажденного фашистами Ленинграда, переживших тяжелейшие блокадные дни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655BF4" w:rsidRDefault="00655BF4" w:rsidP="00655B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F4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55BF4">
              <w:rPr>
                <w:rFonts w:ascii="Times New Roman" w:hAnsi="Times New Roman" w:cs="Times New Roman"/>
                <w:sz w:val="24"/>
                <w:szCs w:val="24"/>
              </w:rPr>
              <w:t>Доцук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>. Рассказ о писательнице. "Голос". Жизнь современных подростков в жестоком мире взрослых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6F8B" w:rsidRPr="000E753E" w:rsidTr="000119F6">
        <w:tc>
          <w:tcPr>
            <w:tcW w:w="1134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781" w:type="dxa"/>
            <w:shd w:val="clear" w:color="auto" w:fill="auto"/>
            <w:vAlign w:val="bottom"/>
          </w:tcPr>
          <w:p w:rsidR="00546F8B" w:rsidRPr="00655BF4" w:rsidRDefault="00655BF4" w:rsidP="00655BF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BF4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655BF4">
              <w:rPr>
                <w:rFonts w:ascii="Times New Roman" w:hAnsi="Times New Roman" w:cs="Times New Roman"/>
                <w:sz w:val="24"/>
                <w:szCs w:val="24"/>
              </w:rPr>
              <w:t>Назаркин</w:t>
            </w:r>
            <w:proofErr w:type="spellEnd"/>
            <w:r w:rsidRPr="000A076A">
              <w:rPr>
                <w:rFonts w:ascii="Times New Roman" w:hAnsi="Times New Roman" w:cs="Times New Roman"/>
                <w:sz w:val="24"/>
                <w:szCs w:val="24"/>
              </w:rPr>
              <w:t xml:space="preserve"> «Мандариновые острова» (фрагменты)</w:t>
            </w:r>
          </w:p>
        </w:tc>
        <w:tc>
          <w:tcPr>
            <w:tcW w:w="983" w:type="dxa"/>
            <w:shd w:val="clear" w:color="auto" w:fill="auto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6" w:type="dxa"/>
          </w:tcPr>
          <w:p w:rsidR="00546F8B" w:rsidRPr="000E753E" w:rsidRDefault="00546F8B" w:rsidP="000119F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2B20" w:rsidRPr="00AA2B20" w:rsidRDefault="00AA2B20" w:rsidP="00AA2B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2B20">
        <w:rPr>
          <w:rFonts w:ascii="Times New Roman" w:hAnsi="Times New Roman" w:cs="Times New Roman"/>
          <w:b/>
          <w:bCs/>
          <w:sz w:val="24"/>
          <w:szCs w:val="24"/>
        </w:rPr>
        <w:t>Примерные темы проектных и исследовательских работ</w:t>
      </w:r>
    </w:p>
    <w:p w:rsidR="00AA2B20" w:rsidRDefault="00AA2B20" w:rsidP="00AA2B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2B20" w:rsidRPr="00AA2B20" w:rsidRDefault="00AA2B20" w:rsidP="00E642E2">
      <w:pPr>
        <w:pStyle w:val="a9"/>
        <w:ind w:left="786"/>
      </w:pPr>
    </w:p>
    <w:p w:rsidR="00AA2B20" w:rsidRDefault="00AA2B20" w:rsidP="00AA2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B20">
        <w:rPr>
          <w:rFonts w:ascii="Times New Roman" w:hAnsi="Times New Roman" w:cs="Times New Roman"/>
          <w:b/>
          <w:sz w:val="24"/>
          <w:szCs w:val="24"/>
        </w:rPr>
        <w:t>7 - 8 класс</w:t>
      </w:r>
    </w:p>
    <w:p w:rsidR="00AA2B20" w:rsidRPr="00AA2B20" w:rsidRDefault="00AA2B20" w:rsidP="00AA2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B20" w:rsidRPr="00AA2B20" w:rsidRDefault="00AA2B20" w:rsidP="00AA2B20">
      <w:pPr>
        <w:pStyle w:val="a9"/>
        <w:numPr>
          <w:ilvl w:val="0"/>
          <w:numId w:val="35"/>
        </w:numPr>
      </w:pPr>
      <w:r w:rsidRPr="00AA2B20">
        <w:rPr>
          <w:color w:val="000000"/>
        </w:rPr>
        <w:t>Говорящие фамилии в произведениях писателей</w:t>
      </w:r>
    </w:p>
    <w:p w:rsidR="00AA2B20" w:rsidRPr="00AA2B20" w:rsidRDefault="00AA2B20" w:rsidP="00AA2B20">
      <w:pPr>
        <w:pStyle w:val="a9"/>
        <w:numPr>
          <w:ilvl w:val="0"/>
          <w:numId w:val="35"/>
        </w:numPr>
      </w:pPr>
      <w:r w:rsidRPr="00AA2B20">
        <w:rPr>
          <w:color w:val="000000"/>
        </w:rPr>
        <w:t>Литературные премии</w:t>
      </w:r>
    </w:p>
    <w:p w:rsidR="00AA2B20" w:rsidRPr="00AA2B20" w:rsidRDefault="00AA2B20" w:rsidP="00AA2B20">
      <w:pPr>
        <w:pStyle w:val="a9"/>
        <w:numPr>
          <w:ilvl w:val="0"/>
          <w:numId w:val="35"/>
        </w:numPr>
      </w:pPr>
      <w:r w:rsidRPr="00AA2B20">
        <w:rPr>
          <w:color w:val="000000"/>
        </w:rPr>
        <w:t>Памятники литературным героям</w:t>
      </w:r>
    </w:p>
    <w:p w:rsidR="00AA2B20" w:rsidRPr="00AA2B20" w:rsidRDefault="00AA2B20" w:rsidP="00AA2B20">
      <w:pPr>
        <w:pStyle w:val="a9"/>
        <w:numPr>
          <w:ilvl w:val="0"/>
          <w:numId w:val="35"/>
        </w:numPr>
      </w:pPr>
      <w:r w:rsidRPr="00AA2B20">
        <w:rPr>
          <w:color w:val="000000"/>
        </w:rPr>
        <w:t>Символика яблока в русской литературе</w:t>
      </w:r>
    </w:p>
    <w:p w:rsidR="00AA2B20" w:rsidRPr="00AA2B20" w:rsidRDefault="00AA2B20" w:rsidP="00AA2B20">
      <w:pPr>
        <w:pStyle w:val="a9"/>
        <w:numPr>
          <w:ilvl w:val="0"/>
          <w:numId w:val="35"/>
        </w:numPr>
      </w:pPr>
      <w:r w:rsidRPr="00AA2B20">
        <w:rPr>
          <w:color w:val="000000"/>
        </w:rPr>
        <w:t>Образы растений и цветов в литературе</w:t>
      </w:r>
    </w:p>
    <w:p w:rsidR="00AA2B20" w:rsidRPr="00AA2B20" w:rsidRDefault="00AA2B20" w:rsidP="00AA2B20">
      <w:pPr>
        <w:pStyle w:val="a9"/>
        <w:numPr>
          <w:ilvl w:val="0"/>
          <w:numId w:val="35"/>
        </w:numPr>
      </w:pPr>
      <w:r w:rsidRPr="00AA2B20">
        <w:rPr>
          <w:color w:val="000000"/>
        </w:rPr>
        <w:t>Песни</w:t>
      </w:r>
      <w:proofErr w:type="gramStart"/>
      <w:r w:rsidRPr="00AA2B20">
        <w:rPr>
          <w:color w:val="000000"/>
        </w:rPr>
        <w:t xml:space="preserve"> Б</w:t>
      </w:r>
      <w:proofErr w:type="gramEnd"/>
      <w:r w:rsidRPr="00AA2B20">
        <w:rPr>
          <w:color w:val="000000"/>
        </w:rPr>
        <w:t xml:space="preserve"> Окуджавы о Великой Отечественной войне</w:t>
      </w:r>
    </w:p>
    <w:p w:rsidR="00AA2B20" w:rsidRDefault="00AA2B20" w:rsidP="00AA2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2B20" w:rsidRPr="00AA2B20" w:rsidRDefault="00AA2B20" w:rsidP="00AA2B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2B20">
        <w:rPr>
          <w:rFonts w:ascii="Times New Roman" w:hAnsi="Times New Roman" w:cs="Times New Roman"/>
          <w:b/>
          <w:sz w:val="24"/>
          <w:szCs w:val="24"/>
        </w:rPr>
        <w:t>8 – 9 классы</w:t>
      </w:r>
    </w:p>
    <w:p w:rsidR="00AA2B20" w:rsidRPr="00AA2B20" w:rsidRDefault="00AA2B20" w:rsidP="00AA2B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2B20" w:rsidRPr="00AA2B20" w:rsidRDefault="00AA2B20" w:rsidP="00AA2B20">
      <w:pPr>
        <w:pStyle w:val="a9"/>
        <w:numPr>
          <w:ilvl w:val="0"/>
          <w:numId w:val="36"/>
        </w:numPr>
      </w:pPr>
      <w:r w:rsidRPr="00AA2B20">
        <w:rPr>
          <w:color w:val="000000"/>
        </w:rPr>
        <w:t>Штампы и стереотипы в современной публичной речи.</w:t>
      </w:r>
    </w:p>
    <w:p w:rsidR="00AA2B20" w:rsidRPr="00AA2B20" w:rsidRDefault="00AA2B20" w:rsidP="00AA2B20">
      <w:pPr>
        <w:pStyle w:val="a9"/>
        <w:numPr>
          <w:ilvl w:val="0"/>
          <w:numId w:val="36"/>
        </w:numPr>
      </w:pPr>
      <w:r w:rsidRPr="00AA2B20">
        <w:rPr>
          <w:color w:val="000000"/>
        </w:rPr>
        <w:t>Мудрость слова</w:t>
      </w:r>
    </w:p>
    <w:p w:rsidR="00AA2B20" w:rsidRDefault="00AA2B20" w:rsidP="00AA2B20">
      <w:pPr>
        <w:pStyle w:val="af3"/>
        <w:numPr>
          <w:ilvl w:val="0"/>
          <w:numId w:val="36"/>
        </w:numPr>
        <w:suppressAutoHyphens w:val="0"/>
        <w:spacing w:before="0" w:after="0"/>
        <w:jc w:val="left"/>
      </w:pPr>
      <w:r w:rsidRPr="00AA2B20">
        <w:t>Мой Высоцкий</w:t>
      </w:r>
    </w:p>
    <w:p w:rsidR="000966C4" w:rsidRPr="00AA2B20" w:rsidRDefault="00AA2B20" w:rsidP="00AA2B20">
      <w:pPr>
        <w:pStyle w:val="af3"/>
        <w:numPr>
          <w:ilvl w:val="0"/>
          <w:numId w:val="36"/>
        </w:numPr>
        <w:suppressAutoHyphens w:val="0"/>
        <w:spacing w:before="0" w:after="0"/>
        <w:jc w:val="left"/>
      </w:pPr>
      <w:r w:rsidRPr="00AA2B20">
        <w:t>Что читают в моем классе</w:t>
      </w:r>
      <w:r>
        <w:t>.</w:t>
      </w:r>
    </w:p>
    <w:p w:rsidR="00AA2B20" w:rsidRDefault="00AA2B20" w:rsidP="00AA2B2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5236" w:rsidRDefault="00045236" w:rsidP="00FE4D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5236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 и учебно-методическое обеспечение рабочей программы</w:t>
      </w:r>
    </w:p>
    <w:p w:rsidR="0081220D" w:rsidRPr="000966C4" w:rsidRDefault="0081220D" w:rsidP="00AA7E5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966C4" w:rsidRPr="000966C4" w:rsidRDefault="00AA7E5F" w:rsidP="00AA7E5F">
      <w:pPr>
        <w:pStyle w:val="a9"/>
        <w:numPr>
          <w:ilvl w:val="0"/>
          <w:numId w:val="31"/>
        </w:numPr>
        <w:tabs>
          <w:tab w:val="num" w:pos="786"/>
        </w:tabs>
        <w:suppressAutoHyphens/>
        <w:ind w:left="0" w:right="273" w:firstLine="426"/>
        <w:jc w:val="both"/>
      </w:pPr>
      <w:r w:rsidRPr="008F6482">
        <w:t>Примерной основной образовательной программы основного общего образования/</w:t>
      </w:r>
      <w:r>
        <w:t xml:space="preserve"> </w:t>
      </w:r>
      <w:r w:rsidRPr="008F6482">
        <w:t>Программа подготовлена институтом стратегических исследований в образовании РАО. Научные руководители</w:t>
      </w:r>
      <w:r>
        <w:t xml:space="preserve"> </w:t>
      </w:r>
      <w:r w:rsidRPr="008F6482">
        <w:t>- член-корреспондент РАО А.М.</w:t>
      </w:r>
      <w:r>
        <w:t xml:space="preserve"> </w:t>
      </w:r>
      <w:r w:rsidRPr="008F6482">
        <w:t>Кондаков, академик РАО Л.П.</w:t>
      </w:r>
      <w:r>
        <w:t xml:space="preserve"> </w:t>
      </w:r>
      <w:proofErr w:type="spellStart"/>
      <w:r w:rsidRPr="008F6482">
        <w:t>Кезина</w:t>
      </w:r>
      <w:proofErr w:type="spellEnd"/>
      <w:r w:rsidRPr="008F6482">
        <w:t>. Составитель -</w:t>
      </w:r>
      <w:r>
        <w:t xml:space="preserve"> </w:t>
      </w:r>
      <w:r w:rsidRPr="008F6482">
        <w:t>Е.С.</w:t>
      </w:r>
      <w:r>
        <w:t xml:space="preserve"> </w:t>
      </w:r>
      <w:r w:rsidRPr="008F6482">
        <w:t>Савинов. М. «Просвещение», 2011</w:t>
      </w:r>
      <w:r w:rsidR="000966C4" w:rsidRPr="000966C4">
        <w:t>.</w:t>
      </w:r>
    </w:p>
    <w:p w:rsidR="000966C4" w:rsidRPr="000966C4" w:rsidRDefault="00AA7E5F" w:rsidP="000966C4">
      <w:pPr>
        <w:pStyle w:val="a9"/>
        <w:numPr>
          <w:ilvl w:val="0"/>
          <w:numId w:val="31"/>
        </w:numPr>
        <w:tabs>
          <w:tab w:val="num" w:pos="786"/>
        </w:tabs>
        <w:suppressAutoHyphens/>
        <w:ind w:left="0" w:right="273" w:firstLine="426"/>
        <w:jc w:val="both"/>
      </w:pPr>
      <w:r w:rsidRPr="008F6482">
        <w:t>Литература 5-9 классы/</w:t>
      </w:r>
      <w:r>
        <w:t xml:space="preserve"> </w:t>
      </w:r>
      <w:r w:rsidRPr="008F6482">
        <w:t>М.</w:t>
      </w:r>
      <w:r>
        <w:t xml:space="preserve"> </w:t>
      </w:r>
      <w:r w:rsidRPr="008F6482">
        <w:t>Просвещение 2011</w:t>
      </w:r>
      <w:r>
        <w:t>.</w:t>
      </w:r>
    </w:p>
    <w:p w:rsidR="000966C4" w:rsidRPr="000966C4" w:rsidRDefault="00AA7E5F" w:rsidP="000966C4">
      <w:pPr>
        <w:pStyle w:val="a9"/>
        <w:numPr>
          <w:ilvl w:val="0"/>
          <w:numId w:val="31"/>
        </w:numPr>
        <w:suppressAutoHyphens/>
        <w:ind w:left="0" w:right="273" w:firstLine="426"/>
        <w:jc w:val="both"/>
      </w:pPr>
      <w:r w:rsidRPr="008F6482">
        <w:lastRenderedPageBreak/>
        <w:t>Рабочая программа по литературе 5-9 классы. Авторы: В.Я.</w:t>
      </w:r>
      <w:r>
        <w:t xml:space="preserve"> </w:t>
      </w:r>
      <w:r w:rsidRPr="008F6482">
        <w:t>Коровина, В.П.</w:t>
      </w:r>
      <w:r>
        <w:t xml:space="preserve"> </w:t>
      </w:r>
      <w:r w:rsidRPr="008F6482">
        <w:t>Журавлёв, В.И.</w:t>
      </w:r>
      <w:r>
        <w:t xml:space="preserve"> </w:t>
      </w:r>
      <w:r w:rsidRPr="008F6482">
        <w:t>Коровин, Н.В.</w:t>
      </w:r>
      <w:r>
        <w:t xml:space="preserve"> </w:t>
      </w:r>
      <w:r w:rsidRPr="008F6482">
        <w:t>Беляева</w:t>
      </w:r>
      <w:r w:rsidRPr="000966C4">
        <w:t>.</w:t>
      </w:r>
    </w:p>
    <w:p w:rsidR="00795CC7" w:rsidRPr="000966C4" w:rsidRDefault="00AA7E5F" w:rsidP="000966C4">
      <w:pPr>
        <w:pStyle w:val="a9"/>
        <w:numPr>
          <w:ilvl w:val="0"/>
          <w:numId w:val="31"/>
        </w:numPr>
        <w:ind w:left="0" w:firstLine="426"/>
        <w:jc w:val="both"/>
      </w:pPr>
      <w:r w:rsidRPr="008F6482">
        <w:t>«Литература 5класс» /В.Я.</w:t>
      </w:r>
      <w:r>
        <w:t xml:space="preserve"> </w:t>
      </w:r>
      <w:r w:rsidRPr="008F6482">
        <w:t>Коровина, В.П.</w:t>
      </w:r>
      <w:r>
        <w:t xml:space="preserve"> </w:t>
      </w:r>
      <w:r w:rsidRPr="008F6482">
        <w:t>Журавлёв, В.И.</w:t>
      </w:r>
      <w:r>
        <w:t xml:space="preserve"> </w:t>
      </w:r>
      <w:r w:rsidRPr="008F6482">
        <w:t>Коровин</w:t>
      </w:r>
      <w:r>
        <w:t>.</w:t>
      </w:r>
      <w:r w:rsidRPr="008F6482">
        <w:t xml:space="preserve"> М.</w:t>
      </w:r>
      <w:r>
        <w:t xml:space="preserve"> </w:t>
      </w:r>
      <w:r w:rsidRPr="008F6482">
        <w:t>Просвещение 2012</w:t>
      </w:r>
      <w:r>
        <w:t>.</w:t>
      </w:r>
    </w:p>
    <w:p w:rsidR="00795CC7" w:rsidRPr="00720E06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95CC7" w:rsidRPr="000E161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E1617">
        <w:rPr>
          <w:rFonts w:ascii="Times New Roman" w:hAnsi="Times New Roman"/>
          <w:b/>
          <w:sz w:val="24"/>
          <w:szCs w:val="24"/>
        </w:rPr>
        <w:t>Электронные образовательные ресурсы. Образовательные порталы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Образовательный портал «Российской образование»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Национальный портал «Российский общеобразовательный портал»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ict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специализированный портал «Информационно-коммуникационные технологии в образовании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valeo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data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index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- Специализированный портал «Здоровье и образование»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gramota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Справочно-информационный портал «Грамота.</w:t>
      </w:r>
      <w:proofErr w:type="spellStart"/>
      <w:r w:rsidR="00795CC7" w:rsidRPr="000E16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795CC7" w:rsidRPr="000E1617">
        <w:rPr>
          <w:rFonts w:ascii="Times New Roman" w:hAnsi="Times New Roman"/>
          <w:sz w:val="24"/>
          <w:szCs w:val="24"/>
        </w:rPr>
        <w:t>»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- Образовательный портал «УЧЕБА» </w:t>
      </w:r>
    </w:p>
    <w:p w:rsidR="00795CC7" w:rsidRPr="000E161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alledu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“Все образование в интернет”. Образовательный информационный портал.</w:t>
      </w:r>
    </w:p>
    <w:p w:rsidR="00795CC7" w:rsidRDefault="0036704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college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первый в России образовательный интернет-портал, включающий обучение школьников.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5CC7" w:rsidRPr="000E161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E1617">
        <w:rPr>
          <w:rFonts w:ascii="Times New Roman" w:hAnsi="Times New Roman"/>
          <w:b/>
          <w:sz w:val="24"/>
          <w:szCs w:val="24"/>
        </w:rPr>
        <w:t>Ресурсы для дистанционных форм обучени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Виртуальная школа Кирилла и </w:t>
      </w:r>
      <w:proofErr w:type="spellStart"/>
      <w:r>
        <w:rPr>
          <w:rFonts w:ascii="Times New Roman" w:hAnsi="Times New Roman"/>
          <w:sz w:val="24"/>
          <w:szCs w:val="24"/>
        </w:rPr>
        <w:t>Мефодия</w:t>
      </w:r>
      <w:proofErr w:type="spellEnd"/>
      <w:r w:rsidRPr="000E1617">
        <w:rPr>
          <w:rFonts w:ascii="Times New Roman" w:hAnsi="Times New Roman"/>
          <w:sz w:val="24"/>
          <w:szCs w:val="24"/>
        </w:rPr>
        <w:t xml:space="preserve"> – </w:t>
      </w:r>
      <w:hyperlink r:id="rId15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vschool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km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Образовательный сайт </w:t>
      </w:r>
      <w:proofErr w:type="spellStart"/>
      <w:r w:rsidRPr="000E1617">
        <w:rPr>
          <w:rFonts w:ascii="Times New Roman" w:hAnsi="Times New Roman"/>
          <w:sz w:val="24"/>
          <w:szCs w:val="24"/>
          <w:lang w:val="en-US"/>
        </w:rPr>
        <w:t>Teachpro</w:t>
      </w:r>
      <w:proofErr w:type="spellEnd"/>
      <w:r w:rsidRPr="000E1617">
        <w:rPr>
          <w:rFonts w:ascii="Times New Roman" w:hAnsi="Times New Roman"/>
          <w:sz w:val="24"/>
          <w:szCs w:val="24"/>
        </w:rPr>
        <w:t>.</w:t>
      </w:r>
      <w:proofErr w:type="spellStart"/>
      <w:r w:rsidRPr="000E16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E1617">
        <w:rPr>
          <w:rFonts w:ascii="Times New Roman" w:hAnsi="Times New Roman"/>
          <w:sz w:val="24"/>
          <w:szCs w:val="24"/>
        </w:rPr>
        <w:t xml:space="preserve"> – </w:t>
      </w:r>
      <w:hyperlink r:id="rId16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teachpro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Обучающие сетевые олимпиады – </w:t>
      </w:r>
      <w:hyperlink r:id="rId17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ozo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rcsz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Открытый колледж – </w:t>
      </w:r>
      <w:hyperlink r:id="rId18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college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Default="00795CC7" w:rsidP="00795CC7">
      <w:pPr>
        <w:pStyle w:val="ParagraphStyle"/>
        <w:jc w:val="both"/>
        <w:rPr>
          <w:rFonts w:ascii="Times New Roman" w:hAnsi="Times New Roman"/>
        </w:rPr>
      </w:pPr>
      <w:r w:rsidRPr="000E1617">
        <w:rPr>
          <w:rFonts w:ascii="Times New Roman" w:hAnsi="Times New Roman"/>
        </w:rPr>
        <w:t xml:space="preserve">ФИПИ – Государственная итоговая аттестация выпускников 9-х классов в новой форме – </w:t>
      </w:r>
      <w:hyperlink r:id="rId19" w:history="1">
        <w:r w:rsidRPr="000E1617">
          <w:rPr>
            <w:rStyle w:val="a3"/>
            <w:rFonts w:ascii="Times New Roman" w:hAnsi="Times New Roman"/>
            <w:lang w:val="en-US"/>
          </w:rPr>
          <w:t>http</w:t>
        </w:r>
        <w:r w:rsidRPr="000E1617">
          <w:rPr>
            <w:rStyle w:val="a3"/>
            <w:rFonts w:ascii="Times New Roman" w:hAnsi="Times New Roman"/>
          </w:rPr>
          <w:t>://</w:t>
        </w:r>
        <w:r w:rsidRPr="000E1617">
          <w:rPr>
            <w:rStyle w:val="a3"/>
            <w:rFonts w:ascii="Times New Roman" w:hAnsi="Times New Roman"/>
            <w:lang w:val="en-US"/>
          </w:rPr>
          <w:t>www</w:t>
        </w:r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fipi</w:t>
        </w:r>
        <w:proofErr w:type="spellEnd"/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</w:rPr>
        <w:t>.</w:t>
      </w:r>
    </w:p>
    <w:p w:rsidR="00045236" w:rsidRDefault="00795CC7" w:rsidP="00795CC7">
      <w:pPr>
        <w:pStyle w:val="ParagraphStyle"/>
        <w:jc w:val="both"/>
        <w:rPr>
          <w:rFonts w:ascii="Times New Roman" w:hAnsi="Times New Roman" w:cs="Times New Roman"/>
        </w:rPr>
      </w:pPr>
      <w:r w:rsidRPr="000E1617">
        <w:rPr>
          <w:rFonts w:ascii="Times New Roman" w:hAnsi="Times New Roman"/>
        </w:rPr>
        <w:t xml:space="preserve">Методическая лаборатория русского языка и литературы МИОО – Итоговая аттестация в 9 классе – </w:t>
      </w:r>
      <w:hyperlink r:id="rId20" w:history="1">
        <w:r w:rsidRPr="000E1617">
          <w:rPr>
            <w:rStyle w:val="a3"/>
            <w:rFonts w:ascii="Times New Roman" w:hAnsi="Times New Roman"/>
            <w:lang w:val="en-US"/>
          </w:rPr>
          <w:t>http</w:t>
        </w:r>
        <w:r w:rsidRPr="000E1617">
          <w:rPr>
            <w:rStyle w:val="a3"/>
            <w:rFonts w:ascii="Times New Roman" w:hAnsi="Times New Roman"/>
          </w:rPr>
          <w:t>://</w:t>
        </w:r>
        <w:r w:rsidRPr="000E1617">
          <w:rPr>
            <w:rStyle w:val="a3"/>
            <w:rFonts w:ascii="Times New Roman" w:hAnsi="Times New Roman"/>
            <w:lang w:val="en-US"/>
          </w:rPr>
          <w:t>www</w:t>
        </w:r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ruslit</w:t>
        </w:r>
        <w:proofErr w:type="spellEnd"/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metodist</w:t>
        </w:r>
        <w:proofErr w:type="spellEnd"/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</w:rPr>
        <w:t>.</w:t>
      </w:r>
    </w:p>
    <w:sectPr w:rsidR="00045236" w:rsidSect="00E642E2">
      <w:pgSz w:w="16838" w:h="11906" w:orient="landscape"/>
      <w:pgMar w:top="709" w:right="992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18B5A1E"/>
    <w:multiLevelType w:val="hybridMultilevel"/>
    <w:tmpl w:val="B37C2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053F7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31A16"/>
    <w:multiLevelType w:val="multilevel"/>
    <w:tmpl w:val="C2908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C0911"/>
    <w:multiLevelType w:val="hybridMultilevel"/>
    <w:tmpl w:val="C15A3F60"/>
    <w:lvl w:ilvl="0" w:tplc="0472DA14">
      <w:start w:val="1"/>
      <w:numFmt w:val="decimal"/>
      <w:lvlText w:val="%1."/>
      <w:lvlJc w:val="left"/>
      <w:pPr>
        <w:ind w:left="1086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2922DF"/>
    <w:multiLevelType w:val="hybridMultilevel"/>
    <w:tmpl w:val="FCACE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47DD6"/>
    <w:multiLevelType w:val="hybridMultilevel"/>
    <w:tmpl w:val="0C800EC4"/>
    <w:lvl w:ilvl="0" w:tplc="B5DC6E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8604A85"/>
    <w:multiLevelType w:val="multilevel"/>
    <w:tmpl w:val="45CA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70319C"/>
    <w:multiLevelType w:val="hybridMultilevel"/>
    <w:tmpl w:val="C16E5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763FA"/>
    <w:multiLevelType w:val="multilevel"/>
    <w:tmpl w:val="F72049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12">
    <w:nsid w:val="1EA262AB"/>
    <w:multiLevelType w:val="multilevel"/>
    <w:tmpl w:val="8E04C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021D7D"/>
    <w:multiLevelType w:val="multilevel"/>
    <w:tmpl w:val="F712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DE3D5E"/>
    <w:multiLevelType w:val="multilevel"/>
    <w:tmpl w:val="B04033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145048"/>
    <w:multiLevelType w:val="multilevel"/>
    <w:tmpl w:val="CAD49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CB5742"/>
    <w:multiLevelType w:val="multilevel"/>
    <w:tmpl w:val="7E9CB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7CC6EC9"/>
    <w:multiLevelType w:val="hybridMultilevel"/>
    <w:tmpl w:val="D08ACA1C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121CEE"/>
    <w:multiLevelType w:val="hybridMultilevel"/>
    <w:tmpl w:val="F4A2B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D4259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B344C2"/>
    <w:multiLevelType w:val="hybridMultilevel"/>
    <w:tmpl w:val="829E7F6A"/>
    <w:lvl w:ilvl="0" w:tplc="FFFFFFFF">
      <w:numFmt w:val="bullet"/>
      <w:lvlText w:val="•"/>
      <w:lvlJc w:val="left"/>
      <w:pPr>
        <w:ind w:left="117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38B82D17"/>
    <w:multiLevelType w:val="hybridMultilevel"/>
    <w:tmpl w:val="66E4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4F1BF9"/>
    <w:multiLevelType w:val="hybridMultilevel"/>
    <w:tmpl w:val="EEE8D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CB0BC8"/>
    <w:multiLevelType w:val="multilevel"/>
    <w:tmpl w:val="5A84F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0E2014"/>
    <w:multiLevelType w:val="multilevel"/>
    <w:tmpl w:val="CBB449D0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E81111"/>
    <w:multiLevelType w:val="multilevel"/>
    <w:tmpl w:val="9282F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3A5A07"/>
    <w:multiLevelType w:val="hybridMultilevel"/>
    <w:tmpl w:val="9CF60D10"/>
    <w:lvl w:ilvl="0" w:tplc="E2FA26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A6712F8"/>
    <w:multiLevelType w:val="multilevel"/>
    <w:tmpl w:val="CEE49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2F07BCD"/>
    <w:multiLevelType w:val="multilevel"/>
    <w:tmpl w:val="33E8C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1B74DA"/>
    <w:multiLevelType w:val="hybridMultilevel"/>
    <w:tmpl w:val="26D41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FD3C60"/>
    <w:multiLevelType w:val="hybridMultilevel"/>
    <w:tmpl w:val="C672B2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1D037B"/>
    <w:multiLevelType w:val="hybridMultilevel"/>
    <w:tmpl w:val="4F8E5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786249F"/>
    <w:multiLevelType w:val="multilevel"/>
    <w:tmpl w:val="4E98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89A0D9A"/>
    <w:multiLevelType w:val="multilevel"/>
    <w:tmpl w:val="EF400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5815E1"/>
    <w:multiLevelType w:val="hybridMultilevel"/>
    <w:tmpl w:val="1AD233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A23350"/>
    <w:multiLevelType w:val="hybridMultilevel"/>
    <w:tmpl w:val="77E2874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2"/>
  </w:num>
  <w:num w:numId="2">
    <w:abstractNumId w:val="24"/>
  </w:num>
  <w:num w:numId="3">
    <w:abstractNumId w:val="10"/>
  </w:num>
  <w:num w:numId="4">
    <w:abstractNumId w:val="12"/>
  </w:num>
  <w:num w:numId="5">
    <w:abstractNumId w:val="15"/>
  </w:num>
  <w:num w:numId="6">
    <w:abstractNumId w:val="14"/>
  </w:num>
  <w:num w:numId="7">
    <w:abstractNumId w:val="20"/>
  </w:num>
  <w:num w:numId="8">
    <w:abstractNumId w:val="1"/>
  </w:num>
  <w:num w:numId="9">
    <w:abstractNumId w:val="2"/>
  </w:num>
  <w:num w:numId="10">
    <w:abstractNumId w:val="21"/>
  </w:num>
  <w:num w:numId="11">
    <w:abstractNumId w:val="32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34"/>
  </w:num>
  <w:num w:numId="24">
    <w:abstractNumId w:val="31"/>
  </w:num>
  <w:num w:numId="25">
    <w:abstractNumId w:val="28"/>
  </w:num>
  <w:num w:numId="26">
    <w:abstractNumId w:val="6"/>
  </w:num>
  <w:num w:numId="27">
    <w:abstractNumId w:val="29"/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5"/>
  </w:num>
  <w:num w:numId="31">
    <w:abstractNumId w:val="4"/>
  </w:num>
  <w:num w:numId="32">
    <w:abstractNumId w:val="11"/>
  </w:num>
  <w:num w:numId="33">
    <w:abstractNumId w:val="19"/>
  </w:num>
  <w:num w:numId="34">
    <w:abstractNumId w:val="7"/>
  </w:num>
  <w:num w:numId="35">
    <w:abstractNumId w:val="30"/>
  </w:num>
  <w:num w:numId="36">
    <w:abstractNumId w:val="2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9B8"/>
    <w:rsid w:val="000010E5"/>
    <w:rsid w:val="000021D9"/>
    <w:rsid w:val="00003B1A"/>
    <w:rsid w:val="00004F63"/>
    <w:rsid w:val="000135B5"/>
    <w:rsid w:val="00015F71"/>
    <w:rsid w:val="0001655D"/>
    <w:rsid w:val="00032AFA"/>
    <w:rsid w:val="00036B50"/>
    <w:rsid w:val="00045236"/>
    <w:rsid w:val="000538F5"/>
    <w:rsid w:val="000623D6"/>
    <w:rsid w:val="000630AF"/>
    <w:rsid w:val="000632AD"/>
    <w:rsid w:val="0006707A"/>
    <w:rsid w:val="00067127"/>
    <w:rsid w:val="000676E3"/>
    <w:rsid w:val="000731D5"/>
    <w:rsid w:val="000736EC"/>
    <w:rsid w:val="000773BB"/>
    <w:rsid w:val="000966C4"/>
    <w:rsid w:val="000979CA"/>
    <w:rsid w:val="000A4A39"/>
    <w:rsid w:val="000C0BA7"/>
    <w:rsid w:val="000D42B9"/>
    <w:rsid w:val="000D51B5"/>
    <w:rsid w:val="000D5CCC"/>
    <w:rsid w:val="000D65F9"/>
    <w:rsid w:val="000D7AE2"/>
    <w:rsid w:val="000E14CF"/>
    <w:rsid w:val="000E2E6C"/>
    <w:rsid w:val="000E753E"/>
    <w:rsid w:val="000F4421"/>
    <w:rsid w:val="000F5F51"/>
    <w:rsid w:val="001041BE"/>
    <w:rsid w:val="0010681F"/>
    <w:rsid w:val="0010756E"/>
    <w:rsid w:val="00110374"/>
    <w:rsid w:val="00111F42"/>
    <w:rsid w:val="001157BD"/>
    <w:rsid w:val="00116BB9"/>
    <w:rsid w:val="00117931"/>
    <w:rsid w:val="0013564A"/>
    <w:rsid w:val="00146434"/>
    <w:rsid w:val="0015049F"/>
    <w:rsid w:val="0015112C"/>
    <w:rsid w:val="0015219D"/>
    <w:rsid w:val="00153409"/>
    <w:rsid w:val="00156563"/>
    <w:rsid w:val="001606EE"/>
    <w:rsid w:val="00172BDB"/>
    <w:rsid w:val="00174E25"/>
    <w:rsid w:val="00176E43"/>
    <w:rsid w:val="00181E80"/>
    <w:rsid w:val="00182A22"/>
    <w:rsid w:val="00185FBF"/>
    <w:rsid w:val="001865E9"/>
    <w:rsid w:val="00187874"/>
    <w:rsid w:val="0019025C"/>
    <w:rsid w:val="00191D86"/>
    <w:rsid w:val="00194E0F"/>
    <w:rsid w:val="00197B6C"/>
    <w:rsid w:val="001A15F6"/>
    <w:rsid w:val="001A2F03"/>
    <w:rsid w:val="001A339B"/>
    <w:rsid w:val="001C77F8"/>
    <w:rsid w:val="001D48A7"/>
    <w:rsid w:val="001D7CF8"/>
    <w:rsid w:val="001E52A2"/>
    <w:rsid w:val="001F1D6F"/>
    <w:rsid w:val="002009F4"/>
    <w:rsid w:val="00206974"/>
    <w:rsid w:val="002123CC"/>
    <w:rsid w:val="00215CE6"/>
    <w:rsid w:val="00220330"/>
    <w:rsid w:val="0022259D"/>
    <w:rsid w:val="00223BEC"/>
    <w:rsid w:val="002248A7"/>
    <w:rsid w:val="00224ACC"/>
    <w:rsid w:val="00224BC0"/>
    <w:rsid w:val="0024018B"/>
    <w:rsid w:val="002433A6"/>
    <w:rsid w:val="0024685F"/>
    <w:rsid w:val="002564FB"/>
    <w:rsid w:val="002651D7"/>
    <w:rsid w:val="00265937"/>
    <w:rsid w:val="00271EC5"/>
    <w:rsid w:val="0027338E"/>
    <w:rsid w:val="00273E21"/>
    <w:rsid w:val="0027532E"/>
    <w:rsid w:val="00280B0D"/>
    <w:rsid w:val="00282A5B"/>
    <w:rsid w:val="00283F0F"/>
    <w:rsid w:val="002924C0"/>
    <w:rsid w:val="002959A8"/>
    <w:rsid w:val="002A17F3"/>
    <w:rsid w:val="002A4427"/>
    <w:rsid w:val="002A7CFB"/>
    <w:rsid w:val="002B5A88"/>
    <w:rsid w:val="002C0A57"/>
    <w:rsid w:val="002C0CEC"/>
    <w:rsid w:val="002C3FE9"/>
    <w:rsid w:val="002C77B2"/>
    <w:rsid w:val="002D174D"/>
    <w:rsid w:val="002D36B7"/>
    <w:rsid w:val="002D5AB7"/>
    <w:rsid w:val="002E1821"/>
    <w:rsid w:val="002E5C91"/>
    <w:rsid w:val="002F16E0"/>
    <w:rsid w:val="003016D8"/>
    <w:rsid w:val="00302E84"/>
    <w:rsid w:val="0031019C"/>
    <w:rsid w:val="00311898"/>
    <w:rsid w:val="00314339"/>
    <w:rsid w:val="0033734F"/>
    <w:rsid w:val="00344DED"/>
    <w:rsid w:val="003450D4"/>
    <w:rsid w:val="0034610C"/>
    <w:rsid w:val="00346D7E"/>
    <w:rsid w:val="00355BDF"/>
    <w:rsid w:val="00356665"/>
    <w:rsid w:val="00356EA2"/>
    <w:rsid w:val="0036468E"/>
    <w:rsid w:val="00367047"/>
    <w:rsid w:val="00375664"/>
    <w:rsid w:val="00384E71"/>
    <w:rsid w:val="003850CE"/>
    <w:rsid w:val="00386B3F"/>
    <w:rsid w:val="00387F98"/>
    <w:rsid w:val="00392679"/>
    <w:rsid w:val="00396C50"/>
    <w:rsid w:val="003A2C82"/>
    <w:rsid w:val="003B458E"/>
    <w:rsid w:val="003B608D"/>
    <w:rsid w:val="003D1191"/>
    <w:rsid w:val="003D2ECF"/>
    <w:rsid w:val="003F6078"/>
    <w:rsid w:val="003F6AB0"/>
    <w:rsid w:val="0040166D"/>
    <w:rsid w:val="0040287B"/>
    <w:rsid w:val="004031A4"/>
    <w:rsid w:val="004034C1"/>
    <w:rsid w:val="0040573F"/>
    <w:rsid w:val="0041730D"/>
    <w:rsid w:val="00417A51"/>
    <w:rsid w:val="00423EB1"/>
    <w:rsid w:val="00425954"/>
    <w:rsid w:val="00425CD6"/>
    <w:rsid w:val="00425D87"/>
    <w:rsid w:val="00425E3A"/>
    <w:rsid w:val="00427A0E"/>
    <w:rsid w:val="004328C5"/>
    <w:rsid w:val="00432C19"/>
    <w:rsid w:val="00435314"/>
    <w:rsid w:val="00435541"/>
    <w:rsid w:val="00435A66"/>
    <w:rsid w:val="00440D98"/>
    <w:rsid w:val="004518EC"/>
    <w:rsid w:val="00451EE9"/>
    <w:rsid w:val="004527E9"/>
    <w:rsid w:val="00454521"/>
    <w:rsid w:val="00455CAE"/>
    <w:rsid w:val="00456811"/>
    <w:rsid w:val="00457117"/>
    <w:rsid w:val="00461DAA"/>
    <w:rsid w:val="004659A9"/>
    <w:rsid w:val="00481F1F"/>
    <w:rsid w:val="00485D10"/>
    <w:rsid w:val="004915CE"/>
    <w:rsid w:val="0049619C"/>
    <w:rsid w:val="004A5EA2"/>
    <w:rsid w:val="004A7BE6"/>
    <w:rsid w:val="004B0B46"/>
    <w:rsid w:val="004B20DF"/>
    <w:rsid w:val="004B34C9"/>
    <w:rsid w:val="004B55F1"/>
    <w:rsid w:val="004C2B7B"/>
    <w:rsid w:val="004C7D06"/>
    <w:rsid w:val="004D138C"/>
    <w:rsid w:val="004D50E7"/>
    <w:rsid w:val="004D7856"/>
    <w:rsid w:val="004E79BE"/>
    <w:rsid w:val="00503A52"/>
    <w:rsid w:val="00507655"/>
    <w:rsid w:val="005112AD"/>
    <w:rsid w:val="00514075"/>
    <w:rsid w:val="00514E9C"/>
    <w:rsid w:val="005161C5"/>
    <w:rsid w:val="00517E5F"/>
    <w:rsid w:val="005203D3"/>
    <w:rsid w:val="005248EF"/>
    <w:rsid w:val="00536809"/>
    <w:rsid w:val="00541309"/>
    <w:rsid w:val="00541C70"/>
    <w:rsid w:val="00542EB6"/>
    <w:rsid w:val="005440F3"/>
    <w:rsid w:val="00544FEA"/>
    <w:rsid w:val="00546F8B"/>
    <w:rsid w:val="00547A46"/>
    <w:rsid w:val="00554A33"/>
    <w:rsid w:val="005554A3"/>
    <w:rsid w:val="00560B15"/>
    <w:rsid w:val="00563752"/>
    <w:rsid w:val="0056518D"/>
    <w:rsid w:val="005719E8"/>
    <w:rsid w:val="0057588B"/>
    <w:rsid w:val="0058064F"/>
    <w:rsid w:val="005974C2"/>
    <w:rsid w:val="005A3D74"/>
    <w:rsid w:val="005A4299"/>
    <w:rsid w:val="005A6E2E"/>
    <w:rsid w:val="005A7741"/>
    <w:rsid w:val="005B364F"/>
    <w:rsid w:val="005B5210"/>
    <w:rsid w:val="005B57A5"/>
    <w:rsid w:val="005C72AD"/>
    <w:rsid w:val="005D5AA1"/>
    <w:rsid w:val="005D6284"/>
    <w:rsid w:val="005E0FDF"/>
    <w:rsid w:val="005E5D6C"/>
    <w:rsid w:val="005E738E"/>
    <w:rsid w:val="005F5179"/>
    <w:rsid w:val="005F640A"/>
    <w:rsid w:val="0060042C"/>
    <w:rsid w:val="00606BE2"/>
    <w:rsid w:val="006119EF"/>
    <w:rsid w:val="006121B4"/>
    <w:rsid w:val="006121C8"/>
    <w:rsid w:val="0062028F"/>
    <w:rsid w:val="00625F82"/>
    <w:rsid w:val="00626E35"/>
    <w:rsid w:val="00634110"/>
    <w:rsid w:val="0064556B"/>
    <w:rsid w:val="0065302C"/>
    <w:rsid w:val="006541E7"/>
    <w:rsid w:val="00655BF4"/>
    <w:rsid w:val="006570FB"/>
    <w:rsid w:val="00657521"/>
    <w:rsid w:val="00660E5A"/>
    <w:rsid w:val="006670C6"/>
    <w:rsid w:val="006678DF"/>
    <w:rsid w:val="00676119"/>
    <w:rsid w:val="0068167F"/>
    <w:rsid w:val="0068686E"/>
    <w:rsid w:val="00691513"/>
    <w:rsid w:val="00692172"/>
    <w:rsid w:val="006A0E5A"/>
    <w:rsid w:val="006A3604"/>
    <w:rsid w:val="006A72BD"/>
    <w:rsid w:val="006B28B5"/>
    <w:rsid w:val="006B63BA"/>
    <w:rsid w:val="006B6E63"/>
    <w:rsid w:val="006B7487"/>
    <w:rsid w:val="006C3D0E"/>
    <w:rsid w:val="006D1A00"/>
    <w:rsid w:val="006D3ABA"/>
    <w:rsid w:val="006D51C2"/>
    <w:rsid w:val="006E17D9"/>
    <w:rsid w:val="006E79A9"/>
    <w:rsid w:val="006F35E7"/>
    <w:rsid w:val="006F586B"/>
    <w:rsid w:val="00700139"/>
    <w:rsid w:val="007011F5"/>
    <w:rsid w:val="007038B1"/>
    <w:rsid w:val="00704D28"/>
    <w:rsid w:val="00706F9B"/>
    <w:rsid w:val="007120A6"/>
    <w:rsid w:val="00716092"/>
    <w:rsid w:val="00727A97"/>
    <w:rsid w:val="00733D95"/>
    <w:rsid w:val="007376F9"/>
    <w:rsid w:val="00737833"/>
    <w:rsid w:val="00740DBE"/>
    <w:rsid w:val="007449F8"/>
    <w:rsid w:val="007458FF"/>
    <w:rsid w:val="00750AEE"/>
    <w:rsid w:val="007617D0"/>
    <w:rsid w:val="007628F9"/>
    <w:rsid w:val="0076297C"/>
    <w:rsid w:val="007708CF"/>
    <w:rsid w:val="00772483"/>
    <w:rsid w:val="0077317F"/>
    <w:rsid w:val="007738D2"/>
    <w:rsid w:val="007742E2"/>
    <w:rsid w:val="00777DA3"/>
    <w:rsid w:val="00780E6A"/>
    <w:rsid w:val="00783D9D"/>
    <w:rsid w:val="00787323"/>
    <w:rsid w:val="00791136"/>
    <w:rsid w:val="00795CC7"/>
    <w:rsid w:val="007A0635"/>
    <w:rsid w:val="007A378A"/>
    <w:rsid w:val="007A7144"/>
    <w:rsid w:val="007B15B9"/>
    <w:rsid w:val="007B3BDB"/>
    <w:rsid w:val="007B4685"/>
    <w:rsid w:val="007B5A9D"/>
    <w:rsid w:val="007B620E"/>
    <w:rsid w:val="007B75F1"/>
    <w:rsid w:val="007C1BE9"/>
    <w:rsid w:val="007C333F"/>
    <w:rsid w:val="007D7A3B"/>
    <w:rsid w:val="007E39F0"/>
    <w:rsid w:val="007F0C3C"/>
    <w:rsid w:val="007F23E8"/>
    <w:rsid w:val="007F470F"/>
    <w:rsid w:val="00807B47"/>
    <w:rsid w:val="00810791"/>
    <w:rsid w:val="0081220D"/>
    <w:rsid w:val="0081233B"/>
    <w:rsid w:val="00813557"/>
    <w:rsid w:val="00815D24"/>
    <w:rsid w:val="00825A98"/>
    <w:rsid w:val="008276BF"/>
    <w:rsid w:val="00827A99"/>
    <w:rsid w:val="00827B21"/>
    <w:rsid w:val="00834FB6"/>
    <w:rsid w:val="008353FB"/>
    <w:rsid w:val="00843259"/>
    <w:rsid w:val="00852949"/>
    <w:rsid w:val="008572CC"/>
    <w:rsid w:val="00864731"/>
    <w:rsid w:val="008647C6"/>
    <w:rsid w:val="008648CD"/>
    <w:rsid w:val="0086693C"/>
    <w:rsid w:val="008747F6"/>
    <w:rsid w:val="008761C7"/>
    <w:rsid w:val="00877027"/>
    <w:rsid w:val="008810F7"/>
    <w:rsid w:val="0088363B"/>
    <w:rsid w:val="00895529"/>
    <w:rsid w:val="008A10A2"/>
    <w:rsid w:val="008A32CD"/>
    <w:rsid w:val="008A7306"/>
    <w:rsid w:val="008A7BC7"/>
    <w:rsid w:val="008B2E6A"/>
    <w:rsid w:val="008B3E87"/>
    <w:rsid w:val="008B4309"/>
    <w:rsid w:val="008B53F5"/>
    <w:rsid w:val="008C2C0E"/>
    <w:rsid w:val="008C4508"/>
    <w:rsid w:val="008C5757"/>
    <w:rsid w:val="008D0ACA"/>
    <w:rsid w:val="008D365D"/>
    <w:rsid w:val="008E2BB3"/>
    <w:rsid w:val="008E5B19"/>
    <w:rsid w:val="008F526B"/>
    <w:rsid w:val="008F5D5C"/>
    <w:rsid w:val="008F6B75"/>
    <w:rsid w:val="00902489"/>
    <w:rsid w:val="00902BB1"/>
    <w:rsid w:val="00922409"/>
    <w:rsid w:val="00927E06"/>
    <w:rsid w:val="0093501B"/>
    <w:rsid w:val="00943FDE"/>
    <w:rsid w:val="0095199B"/>
    <w:rsid w:val="00960CF6"/>
    <w:rsid w:val="00962A7F"/>
    <w:rsid w:val="00963A1C"/>
    <w:rsid w:val="00964436"/>
    <w:rsid w:val="00964844"/>
    <w:rsid w:val="00983511"/>
    <w:rsid w:val="00984794"/>
    <w:rsid w:val="00987019"/>
    <w:rsid w:val="009902B7"/>
    <w:rsid w:val="00991922"/>
    <w:rsid w:val="0099565C"/>
    <w:rsid w:val="009A2740"/>
    <w:rsid w:val="009A35D1"/>
    <w:rsid w:val="009A3B2B"/>
    <w:rsid w:val="009A3D6F"/>
    <w:rsid w:val="009B1E95"/>
    <w:rsid w:val="009B3FDD"/>
    <w:rsid w:val="009B7719"/>
    <w:rsid w:val="009C25BE"/>
    <w:rsid w:val="009D04DB"/>
    <w:rsid w:val="009D0623"/>
    <w:rsid w:val="009D08A5"/>
    <w:rsid w:val="009D279F"/>
    <w:rsid w:val="009D281E"/>
    <w:rsid w:val="009D30E5"/>
    <w:rsid w:val="009D4E05"/>
    <w:rsid w:val="009D70C3"/>
    <w:rsid w:val="009E1E5A"/>
    <w:rsid w:val="009F060D"/>
    <w:rsid w:val="009F1152"/>
    <w:rsid w:val="009F1C19"/>
    <w:rsid w:val="00A01883"/>
    <w:rsid w:val="00A126A6"/>
    <w:rsid w:val="00A14E4A"/>
    <w:rsid w:val="00A1535E"/>
    <w:rsid w:val="00A21A74"/>
    <w:rsid w:val="00A223A7"/>
    <w:rsid w:val="00A334E5"/>
    <w:rsid w:val="00A352E8"/>
    <w:rsid w:val="00A363CD"/>
    <w:rsid w:val="00A364EA"/>
    <w:rsid w:val="00A373EC"/>
    <w:rsid w:val="00A413BB"/>
    <w:rsid w:val="00A418AC"/>
    <w:rsid w:val="00A44096"/>
    <w:rsid w:val="00A53587"/>
    <w:rsid w:val="00A548E7"/>
    <w:rsid w:val="00A555D7"/>
    <w:rsid w:val="00A615E2"/>
    <w:rsid w:val="00A64C7F"/>
    <w:rsid w:val="00A77715"/>
    <w:rsid w:val="00A8681D"/>
    <w:rsid w:val="00A90795"/>
    <w:rsid w:val="00A917F5"/>
    <w:rsid w:val="00A950E3"/>
    <w:rsid w:val="00A96FD3"/>
    <w:rsid w:val="00A97A5B"/>
    <w:rsid w:val="00AA2B20"/>
    <w:rsid w:val="00AA3149"/>
    <w:rsid w:val="00AA7393"/>
    <w:rsid w:val="00AA7E5F"/>
    <w:rsid w:val="00AB5CD4"/>
    <w:rsid w:val="00AC1588"/>
    <w:rsid w:val="00AD3D39"/>
    <w:rsid w:val="00AD4050"/>
    <w:rsid w:val="00AE0CC7"/>
    <w:rsid w:val="00AE77EE"/>
    <w:rsid w:val="00AF2A2E"/>
    <w:rsid w:val="00B03577"/>
    <w:rsid w:val="00B10566"/>
    <w:rsid w:val="00B136D5"/>
    <w:rsid w:val="00B23DCC"/>
    <w:rsid w:val="00B27643"/>
    <w:rsid w:val="00B30920"/>
    <w:rsid w:val="00B35B48"/>
    <w:rsid w:val="00B37871"/>
    <w:rsid w:val="00B43F4A"/>
    <w:rsid w:val="00B55C7A"/>
    <w:rsid w:val="00B60B72"/>
    <w:rsid w:val="00B60F6F"/>
    <w:rsid w:val="00B62CD1"/>
    <w:rsid w:val="00B7000A"/>
    <w:rsid w:val="00B73E78"/>
    <w:rsid w:val="00B74775"/>
    <w:rsid w:val="00B91515"/>
    <w:rsid w:val="00B91DFB"/>
    <w:rsid w:val="00B928AC"/>
    <w:rsid w:val="00BA0726"/>
    <w:rsid w:val="00BA36F6"/>
    <w:rsid w:val="00BB09F6"/>
    <w:rsid w:val="00BB23C5"/>
    <w:rsid w:val="00BB2727"/>
    <w:rsid w:val="00BC0ABF"/>
    <w:rsid w:val="00BC36A3"/>
    <w:rsid w:val="00BC3A2F"/>
    <w:rsid w:val="00BC411B"/>
    <w:rsid w:val="00BC6931"/>
    <w:rsid w:val="00BD5B17"/>
    <w:rsid w:val="00BD6A9A"/>
    <w:rsid w:val="00BF169F"/>
    <w:rsid w:val="00C027B5"/>
    <w:rsid w:val="00C0282A"/>
    <w:rsid w:val="00C04C73"/>
    <w:rsid w:val="00C05AA3"/>
    <w:rsid w:val="00C13C6E"/>
    <w:rsid w:val="00C1636B"/>
    <w:rsid w:val="00C20844"/>
    <w:rsid w:val="00C21C0D"/>
    <w:rsid w:val="00C31F53"/>
    <w:rsid w:val="00C352E5"/>
    <w:rsid w:val="00C439DF"/>
    <w:rsid w:val="00C472A4"/>
    <w:rsid w:val="00C508AC"/>
    <w:rsid w:val="00C623DB"/>
    <w:rsid w:val="00C633D4"/>
    <w:rsid w:val="00C66107"/>
    <w:rsid w:val="00C91753"/>
    <w:rsid w:val="00C97BBD"/>
    <w:rsid w:val="00CA4C82"/>
    <w:rsid w:val="00CA6587"/>
    <w:rsid w:val="00CB0358"/>
    <w:rsid w:val="00CB0807"/>
    <w:rsid w:val="00CB41E9"/>
    <w:rsid w:val="00CC18D1"/>
    <w:rsid w:val="00CC49C5"/>
    <w:rsid w:val="00CD15DA"/>
    <w:rsid w:val="00CD483C"/>
    <w:rsid w:val="00D0238C"/>
    <w:rsid w:val="00D11B03"/>
    <w:rsid w:val="00D1361C"/>
    <w:rsid w:val="00D13D72"/>
    <w:rsid w:val="00D256EA"/>
    <w:rsid w:val="00D363B7"/>
    <w:rsid w:val="00D4087A"/>
    <w:rsid w:val="00D41E55"/>
    <w:rsid w:val="00D42100"/>
    <w:rsid w:val="00D42FCA"/>
    <w:rsid w:val="00D432D1"/>
    <w:rsid w:val="00D443B5"/>
    <w:rsid w:val="00D44A57"/>
    <w:rsid w:val="00D4559F"/>
    <w:rsid w:val="00D45A21"/>
    <w:rsid w:val="00D47587"/>
    <w:rsid w:val="00D50185"/>
    <w:rsid w:val="00D6003D"/>
    <w:rsid w:val="00D60329"/>
    <w:rsid w:val="00D65F84"/>
    <w:rsid w:val="00D6613E"/>
    <w:rsid w:val="00D7272B"/>
    <w:rsid w:val="00D80471"/>
    <w:rsid w:val="00D844FE"/>
    <w:rsid w:val="00D84AB0"/>
    <w:rsid w:val="00D85449"/>
    <w:rsid w:val="00D9182B"/>
    <w:rsid w:val="00D91D13"/>
    <w:rsid w:val="00D96D9D"/>
    <w:rsid w:val="00D973FB"/>
    <w:rsid w:val="00DA0914"/>
    <w:rsid w:val="00DA2DAD"/>
    <w:rsid w:val="00DB0668"/>
    <w:rsid w:val="00DB1245"/>
    <w:rsid w:val="00DB67F0"/>
    <w:rsid w:val="00DC1DC0"/>
    <w:rsid w:val="00DC5F22"/>
    <w:rsid w:val="00DD1570"/>
    <w:rsid w:val="00DD6361"/>
    <w:rsid w:val="00DE52D9"/>
    <w:rsid w:val="00DE6EC3"/>
    <w:rsid w:val="00DF0E90"/>
    <w:rsid w:val="00DF1B0E"/>
    <w:rsid w:val="00DF3061"/>
    <w:rsid w:val="00DF56AC"/>
    <w:rsid w:val="00DF6B71"/>
    <w:rsid w:val="00E00A95"/>
    <w:rsid w:val="00E00B06"/>
    <w:rsid w:val="00E104F0"/>
    <w:rsid w:val="00E15D9D"/>
    <w:rsid w:val="00E1666F"/>
    <w:rsid w:val="00E1738E"/>
    <w:rsid w:val="00E20914"/>
    <w:rsid w:val="00E2104E"/>
    <w:rsid w:val="00E227E4"/>
    <w:rsid w:val="00E24981"/>
    <w:rsid w:val="00E355A2"/>
    <w:rsid w:val="00E36429"/>
    <w:rsid w:val="00E4105C"/>
    <w:rsid w:val="00E43F1A"/>
    <w:rsid w:val="00E52DFD"/>
    <w:rsid w:val="00E642E2"/>
    <w:rsid w:val="00E71AA1"/>
    <w:rsid w:val="00E71BD9"/>
    <w:rsid w:val="00E723E7"/>
    <w:rsid w:val="00E7286A"/>
    <w:rsid w:val="00E747D1"/>
    <w:rsid w:val="00E7503C"/>
    <w:rsid w:val="00E80652"/>
    <w:rsid w:val="00E80D24"/>
    <w:rsid w:val="00E84E4E"/>
    <w:rsid w:val="00E879A6"/>
    <w:rsid w:val="00E944C0"/>
    <w:rsid w:val="00E95B75"/>
    <w:rsid w:val="00EA4C51"/>
    <w:rsid w:val="00EA71FF"/>
    <w:rsid w:val="00EA7459"/>
    <w:rsid w:val="00EB3F03"/>
    <w:rsid w:val="00EB673A"/>
    <w:rsid w:val="00EB6E45"/>
    <w:rsid w:val="00EB7041"/>
    <w:rsid w:val="00EC2854"/>
    <w:rsid w:val="00EC46C6"/>
    <w:rsid w:val="00EC7E56"/>
    <w:rsid w:val="00ED6A9B"/>
    <w:rsid w:val="00F008E7"/>
    <w:rsid w:val="00F06A1E"/>
    <w:rsid w:val="00F102A8"/>
    <w:rsid w:val="00F17BBA"/>
    <w:rsid w:val="00F208B4"/>
    <w:rsid w:val="00F24826"/>
    <w:rsid w:val="00F269B8"/>
    <w:rsid w:val="00F26EC9"/>
    <w:rsid w:val="00F409BF"/>
    <w:rsid w:val="00F43889"/>
    <w:rsid w:val="00F45123"/>
    <w:rsid w:val="00F46F2C"/>
    <w:rsid w:val="00F47D86"/>
    <w:rsid w:val="00F508F8"/>
    <w:rsid w:val="00F608B8"/>
    <w:rsid w:val="00F6119A"/>
    <w:rsid w:val="00F71109"/>
    <w:rsid w:val="00F80F2A"/>
    <w:rsid w:val="00F818A0"/>
    <w:rsid w:val="00F85152"/>
    <w:rsid w:val="00F92083"/>
    <w:rsid w:val="00F9395F"/>
    <w:rsid w:val="00F942BF"/>
    <w:rsid w:val="00F95B29"/>
    <w:rsid w:val="00FA0887"/>
    <w:rsid w:val="00FA4511"/>
    <w:rsid w:val="00FB3A0D"/>
    <w:rsid w:val="00FB59E3"/>
    <w:rsid w:val="00FB6977"/>
    <w:rsid w:val="00FB750B"/>
    <w:rsid w:val="00FC6DDD"/>
    <w:rsid w:val="00FC6FAB"/>
    <w:rsid w:val="00FC7A87"/>
    <w:rsid w:val="00FD16F9"/>
    <w:rsid w:val="00FD2418"/>
    <w:rsid w:val="00FD6100"/>
    <w:rsid w:val="00FD615D"/>
    <w:rsid w:val="00FE08E8"/>
    <w:rsid w:val="00FE2BF0"/>
    <w:rsid w:val="00FE4DBE"/>
    <w:rsid w:val="00FE6F3B"/>
    <w:rsid w:val="00FE7D7E"/>
    <w:rsid w:val="00FF2135"/>
    <w:rsid w:val="00FF7355"/>
    <w:rsid w:val="00FF7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2CC"/>
  </w:style>
  <w:style w:type="paragraph" w:styleId="1">
    <w:name w:val="heading 1"/>
    <w:basedOn w:val="a"/>
    <w:next w:val="a"/>
    <w:link w:val="1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eastAsiaTheme="minorEastAsia" w:hAnsi="Arial" w:cs="Arial"/>
      <w:b/>
      <w:bCs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eastAsiaTheme="minorEastAsia" w:hAnsi="Arial" w:cs="Arial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eastAsiaTheme="minorEastAsia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83D9D"/>
  </w:style>
  <w:style w:type="character" w:styleId="a3">
    <w:name w:val="Hyperlink"/>
    <w:unhideWhenUsed/>
    <w:rsid w:val="00783D9D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83D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unhideWhenUsed/>
    <w:rsid w:val="00783D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_"/>
    <w:link w:val="13"/>
    <w:locked/>
    <w:rsid w:val="00783D9D"/>
    <w:rPr>
      <w:rFonts w:ascii="Arial" w:hAnsi="Arial" w:cs="Arial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783D9D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</w:rPr>
  </w:style>
  <w:style w:type="character" w:customStyle="1" w:styleId="a6">
    <w:name w:val="А_основной Знак"/>
    <w:link w:val="a7"/>
    <w:uiPriority w:val="99"/>
    <w:locked/>
    <w:rsid w:val="00783D9D"/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6"/>
    <w:uiPriority w:val="99"/>
    <w:qFormat/>
    <w:rsid w:val="00783D9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 + Полужирный"/>
    <w:aliases w:val="Интервал 0 pt"/>
    <w:rsid w:val="00783D9D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783D9D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1Tahoma">
    <w:name w:val="Заголовок №1 + Tahoma"/>
    <w:aliases w:val="Полужирный"/>
    <w:rsid w:val="00783D9D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+ 11"/>
    <w:aliases w:val="5 pt,Полужирный1,Интервал 0 pt1"/>
    <w:rsid w:val="00783D9D"/>
    <w:rPr>
      <w:rFonts w:ascii="Times New Roman" w:hAnsi="Times New Roman" w:cs="Times New Roman" w:hint="default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783D9D"/>
    <w:rPr>
      <w:rFonts w:ascii="Times New Roman" w:hAnsi="Times New Roman" w:cs="Times New Roman" w:hint="default"/>
      <w:spacing w:val="30"/>
      <w:sz w:val="18"/>
      <w:szCs w:val="18"/>
      <w:lang w:val="en-US" w:eastAsia="en-US"/>
    </w:rPr>
  </w:style>
  <w:style w:type="paragraph" w:styleId="a9">
    <w:name w:val="List Paragraph"/>
    <w:basedOn w:val="a"/>
    <w:uiPriority w:val="34"/>
    <w:qFormat/>
    <w:rsid w:val="00783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3D9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3D9D"/>
    <w:rPr>
      <w:rFonts w:ascii="Tahoma" w:eastAsia="Times New Roman" w:hAnsi="Tahoma" w:cs="Times New Roman"/>
      <w:sz w:val="16"/>
      <w:szCs w:val="16"/>
    </w:rPr>
  </w:style>
  <w:style w:type="paragraph" w:styleId="ac">
    <w:name w:val="No Spacing"/>
    <w:link w:val="ad"/>
    <w:uiPriority w:val="1"/>
    <w:qFormat/>
    <w:rsid w:val="00783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59"/>
    <w:rsid w:val="00783D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8F526B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1">
    <w:name w:val="c1"/>
    <w:basedOn w:val="a"/>
    <w:rsid w:val="002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83F0F"/>
  </w:style>
  <w:style w:type="character" w:customStyle="1" w:styleId="s1">
    <w:name w:val="s1"/>
    <w:basedOn w:val="a0"/>
    <w:rsid w:val="005161C5"/>
  </w:style>
  <w:style w:type="character" w:customStyle="1" w:styleId="apple-converted-space">
    <w:name w:val="apple-converted-space"/>
    <w:basedOn w:val="a0"/>
    <w:rsid w:val="005161C5"/>
  </w:style>
  <w:style w:type="paragraph" w:customStyle="1" w:styleId="p1">
    <w:name w:val="p1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7019"/>
  </w:style>
  <w:style w:type="character" w:customStyle="1" w:styleId="c17">
    <w:name w:val="c17"/>
    <w:basedOn w:val="a0"/>
    <w:rsid w:val="00987019"/>
  </w:style>
  <w:style w:type="paragraph" w:customStyle="1" w:styleId="c16">
    <w:name w:val="c16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87019"/>
  </w:style>
  <w:style w:type="paragraph" w:customStyle="1" w:styleId="c2">
    <w:name w:val="c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987019"/>
  </w:style>
  <w:style w:type="paragraph" w:customStyle="1" w:styleId="c5">
    <w:name w:val="c5"/>
    <w:basedOn w:val="a"/>
    <w:rsid w:val="00AD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0">
    <w:name w:val="c60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917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544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uiPriority w:val="99"/>
    <w:rsid w:val="00097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15D9D"/>
    <w:rPr>
      <w:rFonts w:ascii="Arial" w:eastAsiaTheme="minorEastAsia" w:hAnsi="Arial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15D9D"/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15D9D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15D9D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15D9D"/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15D9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Epigraph">
    <w:name w:val="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i/>
      <w:iCs/>
      <w:lang w:eastAsia="ru-RU"/>
    </w:rPr>
  </w:style>
  <w:style w:type="paragraph" w:customStyle="1" w:styleId="EpigraphAuthor">
    <w:name w:val="Epigraph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Annotation">
    <w:name w:val="Annotation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ite">
    <w:name w:val="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iteAuthor">
    <w:name w:val="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eastAsiaTheme="minorEastAsia" w:hAnsi="Times New Roman" w:cs="Times New Roman"/>
      <w:b/>
      <w:bCs/>
      <w:i/>
      <w:iCs/>
      <w:lang w:eastAsia="ru-RU"/>
    </w:rPr>
  </w:style>
  <w:style w:type="paragraph" w:customStyle="1" w:styleId="PoemTitle">
    <w:name w:val="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Stanza">
    <w:name w:val="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">
    <w:name w:val="FootNo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FootNoteEpigraph">
    <w:name w:val="FootNote 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eastAsiaTheme="minorEastAsia" w:hAnsi="Times New Roman" w:cs="Times New Roman"/>
      <w:i/>
      <w:iCs/>
      <w:sz w:val="18"/>
      <w:szCs w:val="18"/>
      <w:lang w:eastAsia="ru-RU"/>
    </w:rPr>
  </w:style>
  <w:style w:type="paragraph" w:customStyle="1" w:styleId="FootNoteStanza">
    <w:name w:val="FootNote 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">
    <w:name w:val="FootNote 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Author">
    <w:name w:val="FootNote 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eastAsiaTheme="minorEastAsia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FootNotePoemTitle">
    <w:name w:val="FootNote 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Zag11">
    <w:name w:val="Zag_11"/>
    <w:rsid w:val="009902B7"/>
  </w:style>
  <w:style w:type="character" w:styleId="af4">
    <w:name w:val="Strong"/>
    <w:uiPriority w:val="22"/>
    <w:qFormat/>
    <w:rsid w:val="00CC18D1"/>
    <w:rPr>
      <w:b/>
      <w:bCs/>
    </w:rPr>
  </w:style>
  <w:style w:type="character" w:customStyle="1" w:styleId="ad">
    <w:name w:val="Без интервала Знак"/>
    <w:basedOn w:val="a0"/>
    <w:link w:val="ac"/>
    <w:uiPriority w:val="1"/>
    <w:locked/>
    <w:rsid w:val="00E00B0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54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" TargetMode="External"/><Relationship Id="rId13" Type="http://schemas.openxmlformats.org/officeDocument/2006/relationships/hyperlink" Target="http://www.alledu.ru" TargetMode="External"/><Relationship Id="rId18" Type="http://schemas.openxmlformats.org/officeDocument/2006/relationships/hyperlink" Target="http://www.college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edu.ru" TargetMode="External"/><Relationship Id="rId12" Type="http://schemas.openxmlformats.org/officeDocument/2006/relationships/hyperlink" Target="http://www.ucheba.ru" TargetMode="External"/><Relationship Id="rId17" Type="http://schemas.openxmlformats.org/officeDocument/2006/relationships/hyperlink" Target="http://www.ozo.rcsz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achpro.ru" TargetMode="External"/><Relationship Id="rId20" Type="http://schemas.openxmlformats.org/officeDocument/2006/relationships/hyperlink" Target="http://www.ruslit.metodi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gramot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school.km.ru" TargetMode="External"/><Relationship Id="rId10" Type="http://schemas.openxmlformats.org/officeDocument/2006/relationships/hyperlink" Target="http://www.valeo.edu.ru/data/index.php" TargetMode="External"/><Relationship Id="rId19" Type="http://schemas.openxmlformats.org/officeDocument/2006/relationships/hyperlink" Target="http://www.fip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t.edu.ru" TargetMode="External"/><Relationship Id="rId14" Type="http://schemas.openxmlformats.org/officeDocument/2006/relationships/hyperlink" Target="http://www.college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93E3E-43A9-4DB9-A264-D2D0394B8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1</Pages>
  <Words>1850</Words>
  <Characters>10547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belyaeva</cp:lastModifiedBy>
  <cp:revision>189</cp:revision>
  <cp:lastPrinted>2019-09-09T18:05:00Z</cp:lastPrinted>
  <dcterms:created xsi:type="dcterms:W3CDTF">2017-09-10T13:30:00Z</dcterms:created>
  <dcterms:modified xsi:type="dcterms:W3CDTF">2022-02-14T09:48:00Z</dcterms:modified>
</cp:coreProperties>
</file>