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DA6" w:rsidRDefault="00C53DA6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92335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A6" w:rsidRDefault="00C53DA6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53DA6" w:rsidRDefault="00C53DA6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53DA6" w:rsidRDefault="00C53DA6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B620E" w:rsidRDefault="00220330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E4D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Пояснительная записка</w:t>
      </w:r>
    </w:p>
    <w:p w:rsidR="00175F77" w:rsidRDefault="00175F77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75F77" w:rsidRDefault="00175F77" w:rsidP="00175F77">
      <w:pPr>
        <w:pStyle w:val="ac"/>
        <w:jc w:val="both"/>
      </w:pPr>
      <w:r>
        <w:t>Программа разработана на основании медицинской справки</w:t>
      </w:r>
    </w:p>
    <w:p w:rsidR="00175F77" w:rsidRDefault="00175F77" w:rsidP="00175F77">
      <w:pPr>
        <w:pStyle w:val="ac"/>
        <w:jc w:val="both"/>
      </w:pPr>
      <w:r>
        <w:t>Срок действия: 02.09.2021г-31.05.2022г</w:t>
      </w:r>
    </w:p>
    <w:p w:rsidR="00175F77" w:rsidRPr="00FE4DBE" w:rsidRDefault="00175F77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D6A9A" w:rsidRPr="00220330" w:rsidRDefault="00BD6A9A" w:rsidP="00FE4D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A413BB" w:rsidRPr="00942480" w:rsidRDefault="00A413BB" w:rsidP="00FE4DB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2480">
        <w:rPr>
          <w:rFonts w:ascii="Times New Roman" w:hAnsi="Times New Roman" w:cs="Times New Roman"/>
          <w:sz w:val="24"/>
          <w:szCs w:val="24"/>
        </w:rPr>
        <w:t>Рабочая программа составлена на основании следующих нормативно-правовых документов:</w:t>
      </w:r>
    </w:p>
    <w:p w:rsidR="00A413BB" w:rsidRPr="00942480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480">
        <w:rPr>
          <w:rFonts w:ascii="Times New Roman" w:hAnsi="Times New Roman" w:cs="Times New Roman"/>
          <w:bCs/>
          <w:sz w:val="24"/>
          <w:szCs w:val="24"/>
        </w:rPr>
        <w:t>Федеральный закон от 29 декабря 2012 года N 273-ФЗ «Об образовании в Российской Федерации»;</w:t>
      </w:r>
    </w:p>
    <w:p w:rsidR="00A413BB" w:rsidRPr="00942480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480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основного общего образования, утверждённый </w:t>
      </w:r>
      <w:r w:rsidRPr="00942480">
        <w:rPr>
          <w:rFonts w:ascii="Times New Roman" w:hAnsi="Times New Roman" w:cs="Times New Roman"/>
          <w:bCs/>
          <w:sz w:val="24"/>
          <w:szCs w:val="24"/>
        </w:rPr>
        <w:t>приказом Министерства образования и науки РФ от 17 декабря 2010 года № 1897 «Об утверждении федерального государственного образовательного стандарта основного общего образования»</w:t>
      </w:r>
      <w:r w:rsidR="008B3E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3E87" w:rsidRPr="008B3E87">
        <w:rPr>
          <w:rFonts w:ascii="Times New Roman" w:hAnsi="Times New Roman" w:cs="Times New Roman"/>
          <w:bCs/>
          <w:sz w:val="24"/>
          <w:szCs w:val="24"/>
        </w:rPr>
        <w:t>с изменениями на 31.12.2015</w:t>
      </w:r>
      <w:r w:rsidR="008B3E87">
        <w:rPr>
          <w:rFonts w:ascii="Times New Roman" w:hAnsi="Times New Roman" w:cs="Times New Roman"/>
          <w:bCs/>
          <w:sz w:val="24"/>
          <w:szCs w:val="24"/>
        </w:rPr>
        <w:t xml:space="preserve"> г.</w:t>
      </w:r>
      <w:r w:rsidRPr="0094248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413BB" w:rsidRPr="00942480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942480">
        <w:rPr>
          <w:rFonts w:ascii="Times New Roman" w:eastAsia="Times New Roman" w:hAnsi="Times New Roman" w:cs="Times New Roman"/>
          <w:sz w:val="24"/>
          <w:szCs w:val="24"/>
        </w:rPr>
        <w:t xml:space="preserve">римерные программы, созданные на основе федерального государственного образовательного стандарта: «Программа по русскому языку для 5-9 классов общеобразовательных учреждений»/ М.М. Разумовская и П.А. </w:t>
      </w:r>
      <w:proofErr w:type="spellStart"/>
      <w:r w:rsidRPr="00942480">
        <w:rPr>
          <w:rFonts w:ascii="Times New Roman" w:eastAsia="Times New Roman" w:hAnsi="Times New Roman" w:cs="Times New Roman"/>
          <w:sz w:val="24"/>
          <w:szCs w:val="24"/>
        </w:rPr>
        <w:t>Лекант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42480">
        <w:rPr>
          <w:rFonts w:ascii="Times New Roman" w:eastAsia="Times New Roman" w:hAnsi="Times New Roman" w:cs="Times New Roman"/>
          <w:sz w:val="24"/>
          <w:szCs w:val="24"/>
        </w:rPr>
        <w:t xml:space="preserve"> Программно-методические материалы. Русский язык. 5-9 классы</w:t>
      </w:r>
      <w:proofErr w:type="gramStart"/>
      <w:r w:rsidRPr="00942480">
        <w:rPr>
          <w:rFonts w:ascii="Times New Roman" w:eastAsia="Times New Roman" w:hAnsi="Times New Roman" w:cs="Times New Roman"/>
          <w:sz w:val="24"/>
          <w:szCs w:val="24"/>
        </w:rPr>
        <w:t>/ С</w:t>
      </w:r>
      <w:proofErr w:type="gramEnd"/>
      <w:r w:rsidRPr="00942480">
        <w:rPr>
          <w:rFonts w:ascii="Times New Roman" w:eastAsia="Times New Roman" w:hAnsi="Times New Roman" w:cs="Times New Roman"/>
          <w:sz w:val="24"/>
          <w:szCs w:val="24"/>
        </w:rPr>
        <w:t>ост. М.М. Разумовская, М.: Дрофа, 2012;</w:t>
      </w:r>
    </w:p>
    <w:p w:rsidR="00A413BB" w:rsidRPr="00942480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2480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29.12.2016</w:t>
      </w:r>
      <w:r w:rsidRPr="00942480">
        <w:rPr>
          <w:rFonts w:ascii="Times New Roman" w:hAnsi="Times New Roman" w:cs="Times New Roman"/>
          <w:sz w:val="24"/>
          <w:szCs w:val="24"/>
        </w:rPr>
        <w:t xml:space="preserve"> г. № 1</w:t>
      </w:r>
      <w:r>
        <w:rPr>
          <w:rFonts w:ascii="Times New Roman" w:hAnsi="Times New Roman" w:cs="Times New Roman"/>
          <w:sz w:val="24"/>
          <w:szCs w:val="24"/>
        </w:rPr>
        <w:t>67</w:t>
      </w:r>
      <w:r w:rsidRPr="00942480">
        <w:rPr>
          <w:rFonts w:ascii="Times New Roman" w:hAnsi="Times New Roman" w:cs="Times New Roman"/>
          <w:sz w:val="24"/>
          <w:szCs w:val="24"/>
        </w:rPr>
        <w:t>7 «О</w:t>
      </w:r>
      <w:r>
        <w:rPr>
          <w:rFonts w:ascii="Times New Roman" w:hAnsi="Times New Roman" w:cs="Times New Roman"/>
          <w:sz w:val="24"/>
          <w:szCs w:val="24"/>
        </w:rPr>
        <w:t xml:space="preserve"> внесении изменений в</w:t>
      </w:r>
      <w:r w:rsidRPr="00942480">
        <w:rPr>
          <w:rFonts w:ascii="Times New Roman" w:hAnsi="Times New Roman" w:cs="Times New Roman"/>
          <w:sz w:val="24"/>
          <w:szCs w:val="24"/>
        </w:rPr>
        <w:t xml:space="preserve"> федеральны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42480">
        <w:rPr>
          <w:rFonts w:ascii="Times New Roman" w:hAnsi="Times New Roman" w:cs="Times New Roman"/>
          <w:sz w:val="24"/>
          <w:szCs w:val="24"/>
        </w:rPr>
        <w:t xml:space="preserve"> переч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4248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42480">
        <w:rPr>
          <w:rFonts w:ascii="Times New Roman" w:hAnsi="Times New Roman" w:cs="Times New Roman"/>
          <w:sz w:val="24"/>
          <w:szCs w:val="24"/>
        </w:rPr>
        <w:t xml:space="preserve"> учебников, рекомендованных </w:t>
      </w:r>
      <w:r>
        <w:rPr>
          <w:rFonts w:ascii="Times New Roman" w:hAnsi="Times New Roman" w:cs="Times New Roman"/>
          <w:sz w:val="24"/>
          <w:szCs w:val="24"/>
        </w:rPr>
        <w:t>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года №253</w:t>
      </w:r>
      <w:r w:rsidRPr="00942480">
        <w:rPr>
          <w:rFonts w:ascii="Times New Roman" w:hAnsi="Times New Roman" w:cs="Times New Roman"/>
          <w:sz w:val="24"/>
          <w:szCs w:val="24"/>
        </w:rPr>
        <w:t>»;</w:t>
      </w:r>
    </w:p>
    <w:p w:rsidR="00A413BB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942480">
        <w:rPr>
          <w:rFonts w:ascii="Times New Roman" w:eastAsia="Times New Roman" w:hAnsi="Times New Roman" w:cs="Times New Roman"/>
          <w:sz w:val="24"/>
          <w:szCs w:val="24"/>
        </w:rPr>
        <w:t>ребования к оснащению образовательного процесса в соответствии с содержательным наполнением учебных предметов федерального компонента государствен</w:t>
      </w:r>
      <w:r w:rsidR="009902B7">
        <w:rPr>
          <w:rFonts w:ascii="Times New Roman" w:eastAsia="Times New Roman" w:hAnsi="Times New Roman" w:cs="Times New Roman"/>
          <w:sz w:val="24"/>
          <w:szCs w:val="24"/>
        </w:rPr>
        <w:t>ного образовательного стандарта;</w:t>
      </w:r>
    </w:p>
    <w:p w:rsidR="009902B7" w:rsidRDefault="009902B7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2B7">
        <w:rPr>
          <w:rFonts w:ascii="Times New Roman" w:hAnsi="Times New Roman" w:cs="Times New Roman"/>
          <w:sz w:val="24"/>
          <w:szCs w:val="24"/>
        </w:rPr>
        <w:t>Санитарно–эпидемиологические правила (</w:t>
      </w:r>
      <w:proofErr w:type="spellStart"/>
      <w:r w:rsidRPr="009902B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902B7">
        <w:rPr>
          <w:rFonts w:ascii="Times New Roman" w:hAnsi="Times New Roman" w:cs="Times New Roman"/>
          <w:sz w:val="24"/>
          <w:szCs w:val="24"/>
        </w:rPr>
        <w:t xml:space="preserve"> 2.4.2.1178-02) «Гигиенические требования к условиям обучения в образовательных учреждениям», утвержденные Постановлением главного государственно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9902B7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9902B7">
        <w:rPr>
          <w:rFonts w:ascii="Times New Roman" w:hAnsi="Times New Roman" w:cs="Times New Roman"/>
          <w:sz w:val="24"/>
          <w:szCs w:val="24"/>
        </w:rPr>
        <w:t xml:space="preserve">. № </w:t>
      </w:r>
      <w:r>
        <w:rPr>
          <w:rFonts w:ascii="Times New Roman" w:hAnsi="Times New Roman" w:cs="Times New Roman"/>
          <w:sz w:val="24"/>
          <w:szCs w:val="24"/>
        </w:rPr>
        <w:t>189;</w:t>
      </w:r>
    </w:p>
    <w:p w:rsidR="009902B7" w:rsidRPr="009902B7" w:rsidRDefault="009902B7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школы.</w:t>
      </w:r>
    </w:p>
    <w:p w:rsidR="003450D4" w:rsidRPr="00220330" w:rsidRDefault="003450D4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450D4" w:rsidRPr="00220330" w:rsidRDefault="008648CD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03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Общая характеристика учебного предмета</w:t>
      </w:r>
    </w:p>
    <w:p w:rsidR="003450D4" w:rsidRDefault="003450D4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135B5" w:rsidRPr="00942480" w:rsidRDefault="000135B5" w:rsidP="00FE4DB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Курс русского языка направлен на достижение следующих целей, обеспечивающих реализацию личностно ориентированного, </w:t>
      </w:r>
      <w:proofErr w:type="spell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когнитивно-коммуникативного</w:t>
      </w:r>
      <w:proofErr w:type="spell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подходов к обучению родному языку:</w:t>
      </w:r>
      <w:proofErr w:type="gramEnd"/>
    </w:p>
    <w:p w:rsidR="000135B5" w:rsidRPr="00942480" w:rsidRDefault="000135B5" w:rsidP="00FE4DBE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деятельности, средства освоения морально-этических норм, принятых в обществе, осознание эстетической ценности родного языка; воспитание интереса и любви к русскому языку;</w:t>
      </w:r>
    </w:p>
    <w:p w:rsidR="000135B5" w:rsidRPr="00942480" w:rsidRDefault="000135B5" w:rsidP="00FE4DBE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овладение русским языком как средством общения в повседневной жизни и учебной деятельности; развитие готовности и способности к речевому взаимодействию и взаимопониманию, потребности в речевом самосовершенствовании; овладение важнейшими </w:t>
      </w:r>
      <w:proofErr w:type="spell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общеучебными</w:t>
      </w:r>
      <w:proofErr w:type="spell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умениями и универсальными учебными действиями (умение формулировать цели деятельности, планировать её, осуществлять речевой самоконтроль и </w:t>
      </w:r>
      <w:proofErr w:type="spell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самокоррекцию</w:t>
      </w:r>
      <w:proofErr w:type="spell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gram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библиографический поиск, извлекать и преобразовывать необходимую информацию из лингвистических словарей различных типов и других источников, включая СМИ и Интернет; осуществлять информационную переработку текста и др.);</w:t>
      </w:r>
      <w:proofErr w:type="gramEnd"/>
    </w:p>
    <w:p w:rsidR="000135B5" w:rsidRPr="00942480" w:rsidRDefault="000135B5" w:rsidP="00FE4DBE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видами речевой деятельности, практическими умениями нормативного использования языка в разных ситуациях общения, нормами речевого этикета; освоение знаний об устройстве языковой системы и закономерностях её функционирования; развитие способности опознавать, классифицировать и оценивать языковые факты; обогащение активного и потенциального словарного запаса; расширение объёма используемых в речи грамматических средств; совершенствование орфографической и пунктуационной грамотности;</w:t>
      </w:r>
      <w:proofErr w:type="gram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умения стилистически корректного использования лексики и фразеологии русского языка; воспитание устремления к речевому самосовершенствованию.</w:t>
      </w:r>
    </w:p>
    <w:p w:rsidR="000135B5" w:rsidRPr="00942480" w:rsidRDefault="000135B5" w:rsidP="00FE4DB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Важной особенностью предлагаемой программы является принципиальная новизна подходов к реализации преподавания русского языка в </w:t>
      </w:r>
      <w:r w:rsidR="00FE4DBE">
        <w:rPr>
          <w:rFonts w:ascii="Times New Roman" w:eastAsia="Times New Roman" w:hAnsi="Times New Roman" w:cs="Times New Roman"/>
          <w:color w:val="000000"/>
          <w:sz w:val="24"/>
          <w:szCs w:val="24"/>
        </w:rPr>
        <w:t>5-9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</w:t>
      </w:r>
      <w:r w:rsidR="00FE4DBE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На первый план выдвигается </w:t>
      </w:r>
      <w:proofErr w:type="spell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компетентностный</w:t>
      </w:r>
      <w:proofErr w:type="spell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подход, на основе которого структурировано содержание данной рабочей программы, направленное на развитие и совершенствование коммуникативной, языковой, лингвистической (языковедческой) и </w:t>
      </w:r>
      <w:proofErr w:type="spell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культуроведческой</w:t>
      </w:r>
      <w:proofErr w:type="spell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компетенций.</w:t>
      </w:r>
    </w:p>
    <w:p w:rsidR="000135B5" w:rsidRPr="00942480" w:rsidRDefault="000135B5" w:rsidP="00FE4DB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Коммуникативная компетенция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 –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учащихся. Коммуникативная компетентность проявляется в умении определять цели коммуникации, оценивать речевую ситуацию, учитывать коммуникативные намерения партнёра, выбирать адекватные стратегии коммуникации, быть готовым к осмысленному изменению собственного речевого поведения.</w:t>
      </w:r>
    </w:p>
    <w:p w:rsidR="000135B5" w:rsidRPr="00942480" w:rsidRDefault="000135B5" w:rsidP="00FE4DB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2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Языковая и лингвистическая (языковедческая) компетенции 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– систематизация знаний о языке как знаковой системе и общественном явлении, его устройстве, развитии и 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  <w:proofErr w:type="gramEnd"/>
    </w:p>
    <w:p w:rsidR="007B620E" w:rsidRDefault="000135B5" w:rsidP="00FE4DB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42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Культуроведческая</w:t>
      </w:r>
      <w:proofErr w:type="spellEnd"/>
      <w:r w:rsidRPr="0094248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компетенция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 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общения, способность объяснять значение слов с национально-культурным компонентом.</w:t>
      </w:r>
    </w:p>
    <w:p w:rsidR="00FE4DBE" w:rsidRDefault="00FE4DBE" w:rsidP="00FE4DB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4DBE" w:rsidRDefault="008648CD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0330">
        <w:rPr>
          <w:rFonts w:ascii="Times New Roman" w:eastAsia="Times New Roman" w:hAnsi="Times New Roman" w:cs="Times New Roman"/>
          <w:b/>
          <w:sz w:val="28"/>
          <w:szCs w:val="28"/>
        </w:rPr>
        <w:t>Описание места</w:t>
      </w:r>
      <w:r w:rsidR="003450D4" w:rsidRPr="00220330">
        <w:rPr>
          <w:rFonts w:ascii="Times New Roman" w:eastAsia="Times New Roman" w:hAnsi="Times New Roman" w:cs="Times New Roman"/>
          <w:b/>
          <w:sz w:val="28"/>
          <w:szCs w:val="28"/>
        </w:rPr>
        <w:t xml:space="preserve"> курса «Русский язык»</w:t>
      </w:r>
    </w:p>
    <w:p w:rsidR="003450D4" w:rsidRDefault="003450D4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0330">
        <w:rPr>
          <w:rFonts w:ascii="Times New Roman" w:eastAsia="Times New Roman" w:hAnsi="Times New Roman" w:cs="Times New Roman"/>
          <w:b/>
          <w:sz w:val="28"/>
          <w:szCs w:val="28"/>
        </w:rPr>
        <w:t xml:space="preserve">в учебном плане </w:t>
      </w:r>
      <w:r w:rsidR="00A223A7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220330">
        <w:rPr>
          <w:rFonts w:ascii="Times New Roman" w:eastAsia="Times New Roman" w:hAnsi="Times New Roman" w:cs="Times New Roman"/>
          <w:b/>
          <w:sz w:val="28"/>
          <w:szCs w:val="28"/>
        </w:rPr>
        <w:t xml:space="preserve">БОУ </w:t>
      </w:r>
      <w:r w:rsidR="00A223A7">
        <w:rPr>
          <w:rFonts w:ascii="Times New Roman" w:eastAsia="Times New Roman" w:hAnsi="Times New Roman" w:cs="Times New Roman"/>
          <w:b/>
          <w:sz w:val="28"/>
          <w:szCs w:val="28"/>
        </w:rPr>
        <w:t>СОШ № 69</w:t>
      </w:r>
    </w:p>
    <w:p w:rsidR="00FE4DBE" w:rsidRPr="00220330" w:rsidRDefault="00FE4DBE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4DBE" w:rsidRPr="00FE4DBE" w:rsidRDefault="003450D4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Данная рабочая программа отражает обязательное для усвоения в основной школе содержание обучения русскому языку и реализует основные идеи стандарта второго поколения для основной школы. Программа предназначена для проведения уроков русского языка по учебно-методическому комплексу М.М. Разумовской и др. в </w:t>
      </w:r>
      <w:r w:rsidR="00FE4DBE">
        <w:rPr>
          <w:rFonts w:ascii="Times New Roman" w:eastAsia="Times New Roman" w:hAnsi="Times New Roman" w:cs="Times New Roman"/>
          <w:sz w:val="24"/>
          <w:szCs w:val="24"/>
        </w:rPr>
        <w:t>5-9</w:t>
      </w:r>
      <w:r>
        <w:rPr>
          <w:rFonts w:ascii="Times New Roman" w:eastAsia="Times New Roman" w:hAnsi="Times New Roman" w:cs="Times New Roman"/>
          <w:sz w:val="24"/>
          <w:szCs w:val="24"/>
        </w:rPr>
        <w:t> класс</w:t>
      </w:r>
      <w:r w:rsidR="00FE4DBE">
        <w:rPr>
          <w:rFonts w:ascii="Times New Roman" w:eastAsia="Times New Roman" w:hAnsi="Times New Roman" w:cs="Times New Roman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рассчитана на </w:t>
      </w:r>
      <w:r w:rsidR="00FE4DBE" w:rsidRPr="00FE4DBE">
        <w:rPr>
          <w:rFonts w:ascii="Times New Roman" w:eastAsia="Times New Roman" w:hAnsi="Times New Roman" w:cs="Times New Roman"/>
          <w:sz w:val="24"/>
          <w:szCs w:val="24"/>
        </w:rPr>
        <w:t>5 лет</w:t>
      </w:r>
      <w:r w:rsidR="00FE4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4DBE" w:rsidRPr="00FE4DBE">
        <w:rPr>
          <w:rFonts w:ascii="Times New Roman" w:eastAsia="Times New Roman" w:hAnsi="Times New Roman" w:cs="Times New Roman"/>
          <w:sz w:val="24"/>
          <w:szCs w:val="24"/>
        </w:rPr>
        <w:t>(7</w:t>
      </w:r>
      <w:r w:rsidR="00FE4DBE">
        <w:rPr>
          <w:rFonts w:ascii="Times New Roman" w:eastAsia="Times New Roman" w:hAnsi="Times New Roman" w:cs="Times New Roman"/>
          <w:sz w:val="24"/>
          <w:szCs w:val="24"/>
        </w:rPr>
        <w:t>14</w:t>
      </w:r>
      <w:r w:rsidR="00FE4DBE" w:rsidRPr="00FE4DBE">
        <w:rPr>
          <w:rFonts w:ascii="Times New Roman" w:eastAsia="Times New Roman" w:hAnsi="Times New Roman" w:cs="Times New Roman"/>
          <w:sz w:val="24"/>
          <w:szCs w:val="24"/>
        </w:rPr>
        <w:t xml:space="preserve"> учебных часов), из них по годам обучения:</w:t>
      </w:r>
    </w:p>
    <w:p w:rsidR="00FE4DBE" w:rsidRP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DBE">
        <w:rPr>
          <w:rFonts w:ascii="Times New Roman" w:eastAsia="Times New Roman" w:hAnsi="Times New Roman" w:cs="Times New Roman"/>
          <w:sz w:val="24"/>
          <w:szCs w:val="24"/>
        </w:rPr>
        <w:t>5 класс — 17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E4DBE">
        <w:rPr>
          <w:rFonts w:ascii="Times New Roman" w:eastAsia="Times New Roman" w:hAnsi="Times New Roman" w:cs="Times New Roman"/>
          <w:sz w:val="24"/>
          <w:szCs w:val="24"/>
        </w:rPr>
        <w:t xml:space="preserve"> ч, 5час в неделю;</w:t>
      </w:r>
    </w:p>
    <w:p w:rsidR="00FE4DBE" w:rsidRP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DBE">
        <w:rPr>
          <w:rFonts w:ascii="Times New Roman" w:eastAsia="Times New Roman" w:hAnsi="Times New Roman" w:cs="Times New Roman"/>
          <w:sz w:val="24"/>
          <w:szCs w:val="24"/>
        </w:rPr>
        <w:t>6 класс — 20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E4DBE">
        <w:rPr>
          <w:rFonts w:ascii="Times New Roman" w:eastAsia="Times New Roman" w:hAnsi="Times New Roman" w:cs="Times New Roman"/>
          <w:sz w:val="24"/>
          <w:szCs w:val="24"/>
        </w:rPr>
        <w:t>ч, 6 часов в неделю;</w:t>
      </w:r>
    </w:p>
    <w:p w:rsidR="00FE4DBE" w:rsidRP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DBE">
        <w:rPr>
          <w:rFonts w:ascii="Times New Roman" w:eastAsia="Times New Roman" w:hAnsi="Times New Roman" w:cs="Times New Roman"/>
          <w:sz w:val="24"/>
          <w:szCs w:val="24"/>
        </w:rPr>
        <w:t>7 класс — 1</w:t>
      </w:r>
      <w:r>
        <w:rPr>
          <w:rFonts w:ascii="Times New Roman" w:eastAsia="Times New Roman" w:hAnsi="Times New Roman" w:cs="Times New Roman"/>
          <w:sz w:val="24"/>
          <w:szCs w:val="24"/>
        </w:rPr>
        <w:t>36</w:t>
      </w:r>
      <w:r w:rsidRPr="00FE4DBE">
        <w:rPr>
          <w:rFonts w:ascii="Times New Roman" w:eastAsia="Times New Roman" w:hAnsi="Times New Roman" w:cs="Times New Roman"/>
          <w:sz w:val="24"/>
          <w:szCs w:val="24"/>
        </w:rPr>
        <w:t xml:space="preserve"> ч, 4 часа в неделю;</w:t>
      </w:r>
    </w:p>
    <w:p w:rsidR="00FE4DBE" w:rsidRP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DBE">
        <w:rPr>
          <w:rFonts w:ascii="Times New Roman" w:eastAsia="Times New Roman" w:hAnsi="Times New Roman" w:cs="Times New Roman"/>
          <w:sz w:val="24"/>
          <w:szCs w:val="24"/>
        </w:rPr>
        <w:t>8 класс — 10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E4DBE">
        <w:rPr>
          <w:rFonts w:ascii="Times New Roman" w:eastAsia="Times New Roman" w:hAnsi="Times New Roman" w:cs="Times New Roman"/>
          <w:sz w:val="24"/>
          <w:szCs w:val="24"/>
        </w:rPr>
        <w:t xml:space="preserve"> ч, 3 часа в неделю;</w:t>
      </w:r>
    </w:p>
    <w:p w:rsid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DBE">
        <w:rPr>
          <w:rFonts w:ascii="Times New Roman" w:eastAsia="Times New Roman" w:hAnsi="Times New Roman" w:cs="Times New Roman"/>
          <w:sz w:val="24"/>
          <w:szCs w:val="24"/>
        </w:rPr>
        <w:t>9 класс — 10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E4DBE">
        <w:rPr>
          <w:rFonts w:ascii="Times New Roman" w:eastAsia="Times New Roman" w:hAnsi="Times New Roman" w:cs="Times New Roman"/>
          <w:sz w:val="24"/>
          <w:szCs w:val="24"/>
        </w:rPr>
        <w:t xml:space="preserve"> ч, 3 часа в неделю.</w:t>
      </w:r>
    </w:p>
    <w:p w:rsid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620E" w:rsidRDefault="008648CD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0330">
        <w:rPr>
          <w:rFonts w:ascii="Times New Roman" w:eastAsia="Times New Roman" w:hAnsi="Times New Roman" w:cs="Times New Roman"/>
          <w:b/>
          <w:sz w:val="28"/>
          <w:szCs w:val="28"/>
        </w:rPr>
        <w:t>Оп</w:t>
      </w:r>
      <w:r w:rsidR="00FE4DBE">
        <w:rPr>
          <w:rFonts w:ascii="Times New Roman" w:eastAsia="Times New Roman" w:hAnsi="Times New Roman" w:cs="Times New Roman"/>
          <w:b/>
          <w:sz w:val="28"/>
          <w:szCs w:val="28"/>
        </w:rPr>
        <w:t>исание ценностных ориентиров</w:t>
      </w:r>
    </w:p>
    <w:p w:rsidR="00FE4DBE" w:rsidRPr="00220330" w:rsidRDefault="00FE4DBE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задачи курса русского языка:</w:t>
      </w:r>
    </w:p>
    <w:p w:rsidR="00C0282A" w:rsidRPr="00942480" w:rsidRDefault="00C0282A" w:rsidP="00FE4DBE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и развития коммуникативной, языковой и лингвистической (языковедческой), </w:t>
      </w:r>
      <w:proofErr w:type="spell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культуроведческой</w:t>
      </w:r>
      <w:proofErr w:type="spell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компетенций;</w:t>
      </w:r>
    </w:p>
    <w:p w:rsidR="00C0282A" w:rsidRPr="00942480" w:rsidRDefault="00C0282A" w:rsidP="00FE4DBE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логического мышления учащихся, обучение школьников умению самостоятельно пополнять знания по русскому языку;</w:t>
      </w:r>
    </w:p>
    <w:p w:rsidR="00C0282A" w:rsidRPr="00942480" w:rsidRDefault="00C0282A" w:rsidP="00FE4DBE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</w:t>
      </w:r>
      <w:proofErr w:type="spell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умений – работа с книгой, со справочной литературой, совершенствование навыков чтения.</w:t>
      </w:r>
    </w:p>
    <w:p w:rsidR="00C0282A" w:rsidRPr="00942480" w:rsidRDefault="00C0282A" w:rsidP="00FE4DBE">
      <w:pPr>
        <w:numPr>
          <w:ilvl w:val="0"/>
          <w:numId w:val="2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общения, на базе усвоения основных норм русского литературного языка, речевого этикета.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направления работы по русскому языку</w:t>
      </w:r>
      <w:r w:rsidR="00D41E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 является основой развития мышления, воображения, интеллектуальных и творческих способностей учащихся; основой самореализации личности, развития способности к самостоятельному усвоению новых знаний и умений, включая организацию учебной деятельности.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Первое направление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развитии речи учащихся – овладение нормами русского литературного языка: литературного произношения, образования форм слов, построения 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словосочетаний и предложений, употребления слов в соответствии с их лексическим значением и стилевой принадлежностью.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нормами русского литературного языка предполагает систематическую работу по устранению из речи учащихся диалектизмов и жаргонизмов. Успех обеспечен в том случае, если учитель, принимая во внимание особенности местного говора, будет систематически следить за правильностью речи учащихся, приучать школьников к сознательному анализу своей речи и речи товарищей с точки зрения соответствия литературным нормам.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Второе направление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 – обогащение словарного запаса и грамматического строя речи учащихся. Словарь учащихся пополняется при изучении всех учебных предметов, но особая роль в этом принадлежит русскому языку и литературе. Обогащение запаса слов на уроках русского языка обеспечивается систематической словарной работой. Одно из важнейших требований к словарной работе – развитие у школьников умения видеть незнакомые слова, воспитывать привычку обращаться за их разъяснением к учителю и пользоваться словарями – справочниками.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Обогащение грамматического строя речи детей достигается постоянной работой над синонимией словосочетаний и предложений, наблюдениями над формой, значением и особенностями употребления языковых единиц.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Третье направление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развитии речи учащихся – формирование умений и навыков связного изложения мыслей в устной и письменной форме. Развитие связной речи предполагает работу над содержанием, построением и языковым оформлением высказывания, </w:t>
      </w:r>
      <w:proofErr w:type="gram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</w:t>
      </w:r>
      <w:proofErr w:type="gram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осуществляется при выполнении специальных упражнений и при подготовке изложений и сочинений. Она включает формирование и совершенствование умений анализировать тему, уточнять её границы, определять основную мысль, составлять план и </w:t>
      </w:r>
      <w:proofErr w:type="gramStart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</w:t>
      </w:r>
      <w:proofErr w:type="gram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ним систематизировать материал, правильно отбирать языковые средства.</w:t>
      </w:r>
    </w:p>
    <w:p w:rsidR="00C0282A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Четвертое направлени</w:t>
      </w:r>
      <w:proofErr w:type="gramStart"/>
      <w:r w:rsidRPr="009424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424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подготовка к </w:t>
      </w:r>
      <w:r w:rsidR="00D41E55">
        <w:rPr>
          <w:rFonts w:ascii="Times New Roman" w:eastAsia="Times New Roman" w:hAnsi="Times New Roman" w:cs="Times New Roman"/>
          <w:color w:val="000000"/>
          <w:sz w:val="24"/>
          <w:szCs w:val="24"/>
        </w:rPr>
        <w:t>ОГЭ.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48CD" w:rsidRPr="00D41E55" w:rsidRDefault="00D41E55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1E55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освоения учебных программ</w:t>
      </w:r>
    </w:p>
    <w:p w:rsidR="00A223A7" w:rsidRPr="008648CD" w:rsidRDefault="00A223A7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973FB" w:rsidRPr="00D41E55" w:rsidRDefault="00D41E55" w:rsidP="00D41E55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ab/>
      </w:r>
      <w:r w:rsidRPr="00D41E55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pStyle w:val="a9"/>
        <w:numPr>
          <w:ilvl w:val="1"/>
          <w:numId w:val="21"/>
        </w:numPr>
        <w:tabs>
          <w:tab w:val="clear" w:pos="1440"/>
          <w:tab w:val="num" w:pos="0"/>
        </w:tabs>
        <w:ind w:left="426" w:hanging="426"/>
        <w:jc w:val="both"/>
        <w:rPr>
          <w:b/>
        </w:rPr>
      </w:pPr>
      <w:r>
        <w:rPr>
          <w:b/>
        </w:rPr>
        <w:t>Р</w:t>
      </w:r>
      <w:r w:rsidRPr="00D41E55">
        <w:rPr>
          <w:b/>
        </w:rPr>
        <w:t>ечь и речевое общение: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использовать различные виды диалога в ситуациях формального и неформального, межличностного и межкультурного общения;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соблюдать нормы речевого поведения в типичных ситуациях общения;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предупреждать коммуникативные неудачи в процессе речевого общения.</w:t>
      </w:r>
    </w:p>
    <w:p w:rsidR="00D41E55" w:rsidRPr="00D41E55" w:rsidRDefault="00D41E55" w:rsidP="00D41E55">
      <w:pPr>
        <w:pStyle w:val="a9"/>
        <w:numPr>
          <w:ilvl w:val="1"/>
          <w:numId w:val="21"/>
        </w:numPr>
        <w:tabs>
          <w:tab w:val="clear" w:pos="1440"/>
          <w:tab w:val="left" w:pos="426"/>
          <w:tab w:val="num" w:pos="993"/>
        </w:tabs>
        <w:ind w:left="426" w:hanging="426"/>
        <w:jc w:val="both"/>
        <w:rPr>
          <w:b/>
        </w:rPr>
      </w:pPr>
      <w:bookmarkStart w:id="0" w:name="_Toc334432715"/>
      <w:bookmarkStart w:id="1" w:name="_Toc334455431"/>
      <w:r w:rsidRPr="00D41E55">
        <w:rPr>
          <w:b/>
        </w:rPr>
        <w:t>Речевая деятельность</w:t>
      </w:r>
      <w:bookmarkEnd w:id="0"/>
      <w:bookmarkEnd w:id="1"/>
      <w:r w:rsidRPr="00D41E55">
        <w:rPr>
          <w:b/>
        </w:rPr>
        <w:t>:</w:t>
      </w:r>
    </w:p>
    <w:p w:rsidR="00D41E55" w:rsidRPr="00D41E55" w:rsidRDefault="00D41E55" w:rsidP="00D41E5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2" w:name="_Toc334432716"/>
      <w:bookmarkStart w:id="3" w:name="_Toc334455432"/>
      <w:proofErr w:type="spellStart"/>
      <w:r w:rsidRPr="00D41E55">
        <w:rPr>
          <w:rFonts w:ascii="Times New Roman" w:hAnsi="Times New Roman" w:cs="Times New Roman"/>
          <w:b/>
          <w:i/>
          <w:sz w:val="24"/>
          <w:szCs w:val="24"/>
        </w:rPr>
        <w:t>Аудирование</w:t>
      </w:r>
      <w:bookmarkEnd w:id="2"/>
      <w:bookmarkEnd w:id="3"/>
      <w:proofErr w:type="spellEnd"/>
    </w:p>
    <w:p w:rsidR="00D41E55" w:rsidRPr="00D41E55" w:rsidRDefault="00D41E55" w:rsidP="00D41E5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4" w:name="_Toc334432717"/>
      <w:bookmarkStart w:id="5" w:name="_Toc334455433"/>
      <w:bookmarkStart w:id="6" w:name="_Toc334455899"/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  <w:bookmarkEnd w:id="4"/>
      <w:bookmarkEnd w:id="5"/>
      <w:bookmarkEnd w:id="6"/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 xml:space="preserve">различным видам </w:t>
      </w:r>
      <w:proofErr w:type="spellStart"/>
      <w:r w:rsidRPr="00D41E55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D41E55">
        <w:rPr>
          <w:rFonts w:ascii="Times New Roman" w:hAnsi="Times New Roman" w:cs="Times New Roman"/>
          <w:sz w:val="24"/>
          <w:szCs w:val="24"/>
        </w:rPr>
        <w:t xml:space="preserve"> (с полным пониманием </w:t>
      </w:r>
      <w:proofErr w:type="spellStart"/>
      <w:r w:rsidRPr="00D41E55">
        <w:rPr>
          <w:rFonts w:ascii="Times New Roman" w:hAnsi="Times New Roman" w:cs="Times New Roman"/>
          <w:sz w:val="24"/>
          <w:szCs w:val="24"/>
        </w:rPr>
        <w:t>аудиотекста</w:t>
      </w:r>
      <w:proofErr w:type="spellEnd"/>
      <w:r w:rsidRPr="00D41E55">
        <w:rPr>
          <w:rFonts w:ascii="Times New Roman" w:hAnsi="Times New Roman" w:cs="Times New Roman"/>
          <w:sz w:val="24"/>
          <w:szCs w:val="24"/>
        </w:rPr>
        <w:t xml:space="preserve">, с пониманием основного содержания, с выборочным извлечением информации); передавать содержание </w:t>
      </w:r>
      <w:proofErr w:type="spellStart"/>
      <w:r w:rsidRPr="00D41E55">
        <w:rPr>
          <w:rFonts w:ascii="Times New Roman" w:hAnsi="Times New Roman" w:cs="Times New Roman"/>
          <w:sz w:val="24"/>
          <w:szCs w:val="24"/>
        </w:rPr>
        <w:t>аудиотекста</w:t>
      </w:r>
      <w:proofErr w:type="spellEnd"/>
      <w:r w:rsidRPr="00D41E55">
        <w:rPr>
          <w:rFonts w:ascii="Times New Roman" w:hAnsi="Times New Roman" w:cs="Times New Roman"/>
          <w:sz w:val="24"/>
          <w:szCs w:val="24"/>
        </w:rPr>
        <w:t xml:space="preserve"> в соответствии с заданной коммуникативной задачей в устной форме;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 xml:space="preserve">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</w:t>
      </w:r>
      <w:proofErr w:type="spellStart"/>
      <w:r w:rsidRPr="00D41E55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D41E55">
        <w:rPr>
          <w:rFonts w:ascii="Times New Roman" w:hAnsi="Times New Roman" w:cs="Times New Roman"/>
          <w:sz w:val="24"/>
          <w:szCs w:val="24"/>
        </w:rPr>
        <w:t>, распознавать в них основную и дополнительную информацию, комментировать её в устной форме;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 xml:space="preserve">передавать содержание учебно-научного, публицистического, официально-делового, художественного </w:t>
      </w:r>
      <w:proofErr w:type="spellStart"/>
      <w:r w:rsidRPr="00D41E55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D41E55">
        <w:rPr>
          <w:rFonts w:ascii="Times New Roman" w:hAnsi="Times New Roman" w:cs="Times New Roman"/>
          <w:sz w:val="24"/>
          <w:szCs w:val="24"/>
        </w:rPr>
        <w:t xml:space="preserve"> в форме плана, тезисов, ученического изложения (подробного, выборочного, сжатого</w:t>
      </w:r>
      <w:proofErr w:type="gramEnd"/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7" w:name="_Toc334432718"/>
      <w:bookmarkStart w:id="8" w:name="_Toc334455434"/>
      <w:bookmarkStart w:id="9" w:name="_Toc334455900"/>
      <w:r w:rsidRPr="00D41E55">
        <w:rPr>
          <w:rFonts w:ascii="Times New Roman" w:hAnsi="Times New Roman" w:cs="Times New Roman"/>
          <w:b/>
          <w:i/>
          <w:sz w:val="24"/>
          <w:szCs w:val="24"/>
        </w:rPr>
        <w:t>Чтение</w:t>
      </w:r>
      <w:bookmarkEnd w:id="7"/>
      <w:bookmarkEnd w:id="8"/>
      <w:bookmarkEnd w:id="9"/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334432719"/>
      <w:bookmarkStart w:id="11" w:name="_Toc334455435"/>
      <w:bookmarkStart w:id="12" w:name="_Toc334455901"/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  <w:bookmarkEnd w:id="10"/>
      <w:bookmarkEnd w:id="11"/>
      <w:bookmarkEnd w:id="12"/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 xml:space="preserve">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</w:t>
      </w:r>
      <w:r w:rsidRPr="00D41E55">
        <w:rPr>
          <w:rFonts w:ascii="Times New Roman" w:hAnsi="Times New Roman" w:cs="Times New Roman"/>
          <w:sz w:val="24"/>
          <w:szCs w:val="24"/>
        </w:rPr>
        <w:lastRenderedPageBreak/>
        <w:t>ученического изложения (подробного, выборочного, сжатого), в форме плана, тезисов (в устной и письменной форме);</w:t>
      </w:r>
      <w:proofErr w:type="gramEnd"/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13" w:name="_Toc334432720"/>
      <w:bookmarkStart w:id="14" w:name="_Toc334455436"/>
      <w:bookmarkStart w:id="15" w:name="_Toc334455902"/>
      <w:bookmarkStart w:id="16" w:name="_Toc334458399"/>
      <w:r w:rsidRPr="00D41E55">
        <w:rPr>
          <w:rFonts w:ascii="Times New Roman" w:hAnsi="Times New Roman" w:cs="Times New Roman"/>
          <w:b/>
          <w:i/>
          <w:sz w:val="24"/>
          <w:szCs w:val="24"/>
        </w:rPr>
        <w:t>Говорение</w:t>
      </w:r>
      <w:bookmarkEnd w:id="13"/>
      <w:bookmarkEnd w:id="14"/>
      <w:bookmarkEnd w:id="15"/>
      <w:bookmarkEnd w:id="16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  <w:proofErr w:type="gramEnd"/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обсуждать и чётко формулировать цели, план совместной групповой учебной деятельности, распределение частей работы;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17" w:name="_Toc334432721"/>
      <w:bookmarkStart w:id="18" w:name="_Toc334455437"/>
      <w:bookmarkStart w:id="19" w:name="_Toc334455903"/>
      <w:r w:rsidRPr="00D41E55">
        <w:rPr>
          <w:rFonts w:ascii="Times New Roman" w:hAnsi="Times New Roman" w:cs="Times New Roman"/>
          <w:b/>
          <w:i/>
          <w:sz w:val="24"/>
          <w:szCs w:val="24"/>
        </w:rPr>
        <w:t>Письмо</w:t>
      </w:r>
      <w:bookmarkEnd w:id="17"/>
      <w:bookmarkEnd w:id="18"/>
      <w:bookmarkEnd w:id="19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D41E55" w:rsidRPr="005A7741" w:rsidRDefault="00D41E55" w:rsidP="005A7741">
      <w:pPr>
        <w:pStyle w:val="a9"/>
        <w:widowControl w:val="0"/>
        <w:numPr>
          <w:ilvl w:val="1"/>
          <w:numId w:val="21"/>
        </w:numPr>
        <w:shd w:val="clear" w:color="auto" w:fill="FFFFFF"/>
        <w:tabs>
          <w:tab w:val="clear" w:pos="1440"/>
          <w:tab w:val="num" w:pos="426"/>
        </w:tabs>
        <w:autoSpaceDE w:val="0"/>
        <w:autoSpaceDN w:val="0"/>
        <w:adjustRightInd w:val="0"/>
        <w:ind w:left="567" w:hanging="567"/>
        <w:jc w:val="both"/>
        <w:outlineLvl w:val="0"/>
        <w:rPr>
          <w:b/>
          <w:bCs/>
          <w:i/>
        </w:rPr>
      </w:pPr>
      <w:bookmarkStart w:id="20" w:name="_Toc334432722"/>
      <w:bookmarkStart w:id="21" w:name="_Toc334455438"/>
      <w:bookmarkStart w:id="22" w:name="_Toc334455904"/>
      <w:bookmarkStart w:id="23" w:name="_Toc334458400"/>
      <w:r w:rsidRPr="005A7741">
        <w:rPr>
          <w:b/>
          <w:bCs/>
          <w:i/>
        </w:rPr>
        <w:t>Функциональные разновидности языка</w:t>
      </w:r>
      <w:bookmarkEnd w:id="20"/>
      <w:bookmarkEnd w:id="21"/>
      <w:bookmarkEnd w:id="22"/>
      <w:bookmarkEnd w:id="23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</w:r>
      <w:proofErr w:type="gramEnd"/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  <w:proofErr w:type="gramEnd"/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исправлять речевые недостатки, редактировать текст;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D41E55" w:rsidRPr="005A7741" w:rsidRDefault="00D41E55" w:rsidP="005A7741">
      <w:pPr>
        <w:pStyle w:val="a9"/>
        <w:widowControl w:val="0"/>
        <w:numPr>
          <w:ilvl w:val="1"/>
          <w:numId w:val="21"/>
        </w:numPr>
        <w:shd w:val="clear" w:color="auto" w:fill="FFFFFF"/>
        <w:tabs>
          <w:tab w:val="clear" w:pos="1440"/>
          <w:tab w:val="num" w:pos="426"/>
        </w:tabs>
        <w:autoSpaceDE w:val="0"/>
        <w:autoSpaceDN w:val="0"/>
        <w:adjustRightInd w:val="0"/>
        <w:ind w:hanging="1440"/>
        <w:jc w:val="both"/>
        <w:outlineLvl w:val="0"/>
        <w:rPr>
          <w:b/>
          <w:bCs/>
          <w:i/>
        </w:rPr>
      </w:pPr>
      <w:bookmarkStart w:id="24" w:name="_Toc334432723"/>
      <w:bookmarkStart w:id="25" w:name="_Toc334455439"/>
      <w:bookmarkStart w:id="26" w:name="_Toc334455905"/>
      <w:bookmarkStart w:id="27" w:name="_Toc334458401"/>
      <w:r w:rsidRPr="005A7741">
        <w:rPr>
          <w:b/>
          <w:bCs/>
          <w:i/>
        </w:rPr>
        <w:t>Общие сведения о языке</w:t>
      </w:r>
      <w:bookmarkEnd w:id="24"/>
      <w:bookmarkEnd w:id="25"/>
      <w:bookmarkEnd w:id="26"/>
      <w:bookmarkEnd w:id="27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оценивать использование основных изобразительных средств языка.</w:t>
      </w:r>
    </w:p>
    <w:p w:rsidR="00D41E55" w:rsidRPr="005A7741" w:rsidRDefault="00D41E55" w:rsidP="005A7741">
      <w:pPr>
        <w:pStyle w:val="a9"/>
        <w:widowControl w:val="0"/>
        <w:numPr>
          <w:ilvl w:val="1"/>
          <w:numId w:val="21"/>
        </w:numPr>
        <w:shd w:val="clear" w:color="auto" w:fill="FFFFFF"/>
        <w:tabs>
          <w:tab w:val="clear" w:pos="1440"/>
          <w:tab w:val="num" w:pos="426"/>
        </w:tabs>
        <w:autoSpaceDE w:val="0"/>
        <w:autoSpaceDN w:val="0"/>
        <w:adjustRightInd w:val="0"/>
        <w:ind w:hanging="1440"/>
        <w:jc w:val="both"/>
        <w:outlineLvl w:val="0"/>
        <w:rPr>
          <w:b/>
          <w:bCs/>
          <w:i/>
        </w:rPr>
      </w:pPr>
      <w:bookmarkStart w:id="28" w:name="_Toc334432724"/>
      <w:bookmarkStart w:id="29" w:name="_Toc334455440"/>
      <w:bookmarkStart w:id="30" w:name="_Toc334455906"/>
      <w:bookmarkStart w:id="31" w:name="_Toc334458402"/>
      <w:r w:rsidRPr="005A7741">
        <w:rPr>
          <w:b/>
          <w:bCs/>
          <w:i/>
        </w:rPr>
        <w:t>Фонетика и орфоэпия. Графика</w:t>
      </w:r>
      <w:bookmarkEnd w:id="28"/>
      <w:bookmarkEnd w:id="29"/>
      <w:bookmarkEnd w:id="30"/>
      <w:bookmarkEnd w:id="31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проводить фонетический анализ слова;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соблюдать основные орфоэпические правила современного русского литературного языка;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извлекать необходимую информацию из орфоэпических словарей и справочников; использовать её в различных видах деятельности.</w:t>
      </w:r>
    </w:p>
    <w:p w:rsidR="00D41E55" w:rsidRPr="005A7741" w:rsidRDefault="00D41E55" w:rsidP="005A7741">
      <w:pPr>
        <w:pStyle w:val="a9"/>
        <w:numPr>
          <w:ilvl w:val="1"/>
          <w:numId w:val="21"/>
        </w:numPr>
        <w:tabs>
          <w:tab w:val="clear" w:pos="1440"/>
          <w:tab w:val="num" w:pos="426"/>
        </w:tabs>
        <w:ind w:hanging="1440"/>
        <w:jc w:val="both"/>
        <w:rPr>
          <w:b/>
          <w:i/>
        </w:rPr>
      </w:pPr>
      <w:bookmarkStart w:id="32" w:name="_Toc334432725"/>
      <w:bookmarkStart w:id="33" w:name="_Toc334455441"/>
      <w:bookmarkStart w:id="34" w:name="_Toc334455907"/>
      <w:bookmarkStart w:id="35" w:name="_Toc334458403"/>
      <w:proofErr w:type="spellStart"/>
      <w:r w:rsidRPr="005A7741">
        <w:rPr>
          <w:b/>
          <w:i/>
        </w:rPr>
        <w:t>Морфемика</w:t>
      </w:r>
      <w:proofErr w:type="spellEnd"/>
      <w:r w:rsidRPr="005A7741">
        <w:rPr>
          <w:b/>
          <w:i/>
        </w:rPr>
        <w:t xml:space="preserve"> и словообразование</w:t>
      </w:r>
      <w:bookmarkEnd w:id="32"/>
      <w:bookmarkEnd w:id="33"/>
      <w:bookmarkEnd w:id="34"/>
      <w:bookmarkEnd w:id="35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различать изученные способы словообразования;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анализировать и самостоятельно составлять словообразовательные пары и словообразовательные цепочки слов;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 xml:space="preserve">применять знания и умения по </w:t>
      </w:r>
      <w:proofErr w:type="spellStart"/>
      <w:r w:rsidRPr="00D41E55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D41E55">
        <w:rPr>
          <w:rFonts w:ascii="Times New Roman" w:hAnsi="Times New Roman" w:cs="Times New Roman"/>
          <w:sz w:val="24"/>
          <w:szCs w:val="24"/>
        </w:rPr>
        <w:t xml:space="preserve"> и словообразованию в практике правописания, а также при проведении грамматического и лексического анализа слов.</w:t>
      </w:r>
    </w:p>
    <w:p w:rsidR="00D41E55" w:rsidRPr="005A7741" w:rsidRDefault="00D41E55" w:rsidP="005A7741">
      <w:pPr>
        <w:pStyle w:val="a9"/>
        <w:widowControl w:val="0"/>
        <w:numPr>
          <w:ilvl w:val="1"/>
          <w:numId w:val="21"/>
        </w:numPr>
        <w:shd w:val="clear" w:color="auto" w:fill="FFFFFF"/>
        <w:tabs>
          <w:tab w:val="clear" w:pos="1440"/>
          <w:tab w:val="num" w:pos="426"/>
        </w:tabs>
        <w:autoSpaceDE w:val="0"/>
        <w:autoSpaceDN w:val="0"/>
        <w:adjustRightInd w:val="0"/>
        <w:ind w:hanging="1440"/>
        <w:jc w:val="both"/>
        <w:outlineLvl w:val="0"/>
        <w:rPr>
          <w:i/>
        </w:rPr>
      </w:pPr>
      <w:bookmarkStart w:id="36" w:name="_Toc334432726"/>
      <w:bookmarkStart w:id="37" w:name="_Toc334455442"/>
      <w:bookmarkStart w:id="38" w:name="_Toc334455908"/>
      <w:bookmarkStart w:id="39" w:name="_Toc334458404"/>
      <w:r w:rsidRPr="005A7741">
        <w:rPr>
          <w:b/>
          <w:bCs/>
          <w:i/>
        </w:rPr>
        <w:t>Лексикология и фразеология</w:t>
      </w:r>
      <w:bookmarkEnd w:id="36"/>
      <w:bookmarkEnd w:id="37"/>
      <w:bookmarkEnd w:id="38"/>
      <w:bookmarkEnd w:id="39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группировать слова по тематическим группам;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подбирать к словам синонимы, антонимы;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опознавать фразеологические обороты;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соблюдать лексические нормы в устных и письменных высказываниях;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</w:r>
    </w:p>
    <w:p w:rsidR="00D41E55" w:rsidRPr="005A7741" w:rsidRDefault="00D41E55" w:rsidP="005A7741">
      <w:pPr>
        <w:pStyle w:val="a9"/>
        <w:numPr>
          <w:ilvl w:val="1"/>
          <w:numId w:val="21"/>
        </w:numPr>
        <w:tabs>
          <w:tab w:val="clear" w:pos="1440"/>
          <w:tab w:val="num" w:pos="426"/>
        </w:tabs>
        <w:ind w:hanging="1440"/>
        <w:jc w:val="both"/>
        <w:rPr>
          <w:b/>
          <w:i/>
        </w:rPr>
      </w:pPr>
      <w:bookmarkStart w:id="40" w:name="_Toc334432727"/>
      <w:bookmarkStart w:id="41" w:name="_Toc334455443"/>
      <w:bookmarkStart w:id="42" w:name="_Toc334455909"/>
      <w:bookmarkStart w:id="43" w:name="_Toc334458405"/>
      <w:r w:rsidRPr="005A7741">
        <w:rPr>
          <w:b/>
          <w:i/>
        </w:rPr>
        <w:t>Морфология</w:t>
      </w:r>
      <w:bookmarkEnd w:id="40"/>
      <w:bookmarkEnd w:id="41"/>
      <w:bookmarkEnd w:id="42"/>
      <w:bookmarkEnd w:id="43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опознавать самостоятельные (знаменательные) части речи и их формы, служебные части речи;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распознавать явления грамматической омонимии, существенные для решения орфографических и пунктуационных задач.</w:t>
      </w:r>
    </w:p>
    <w:p w:rsidR="00D41E55" w:rsidRPr="005A7741" w:rsidRDefault="00D41E55" w:rsidP="005A7741">
      <w:pPr>
        <w:pStyle w:val="a9"/>
        <w:numPr>
          <w:ilvl w:val="1"/>
          <w:numId w:val="21"/>
        </w:numPr>
        <w:tabs>
          <w:tab w:val="clear" w:pos="1440"/>
          <w:tab w:val="num" w:pos="426"/>
        </w:tabs>
        <w:ind w:hanging="1440"/>
        <w:jc w:val="both"/>
        <w:rPr>
          <w:b/>
          <w:i/>
        </w:rPr>
      </w:pPr>
      <w:bookmarkStart w:id="44" w:name="_Toc334432728"/>
      <w:bookmarkStart w:id="45" w:name="_Toc334455444"/>
      <w:bookmarkStart w:id="46" w:name="_Toc334455910"/>
      <w:bookmarkStart w:id="47" w:name="_Toc334458406"/>
      <w:r w:rsidRPr="005A7741">
        <w:rPr>
          <w:b/>
          <w:i/>
        </w:rPr>
        <w:t>Синтаксис</w:t>
      </w:r>
      <w:bookmarkEnd w:id="44"/>
      <w:bookmarkEnd w:id="45"/>
      <w:bookmarkEnd w:id="46"/>
      <w:bookmarkEnd w:id="47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опознавать основные единицы синтаксиса (словосочетание, предложение) и их виды;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употреблять синтаксические единицы в соответствии с нормами современного русского литературного языка;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использовать разнообразные синонимические синтаксические конструкции в собственной речевой практике;</w:t>
      </w:r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применять синтаксические знания и умения в практике правописания, в различных видах анализа.</w:t>
      </w:r>
    </w:p>
    <w:p w:rsidR="00D41E55" w:rsidRPr="005A7741" w:rsidRDefault="00D41E55" w:rsidP="005A7741">
      <w:pPr>
        <w:pStyle w:val="a9"/>
        <w:numPr>
          <w:ilvl w:val="1"/>
          <w:numId w:val="21"/>
        </w:numPr>
        <w:tabs>
          <w:tab w:val="clear" w:pos="1440"/>
          <w:tab w:val="num" w:pos="426"/>
        </w:tabs>
        <w:ind w:hanging="1440"/>
        <w:jc w:val="both"/>
        <w:rPr>
          <w:b/>
          <w:i/>
        </w:rPr>
      </w:pPr>
      <w:bookmarkStart w:id="48" w:name="_Toc334432729"/>
      <w:bookmarkStart w:id="49" w:name="_Toc334455445"/>
      <w:bookmarkStart w:id="50" w:name="_Toc334455911"/>
      <w:bookmarkStart w:id="51" w:name="_Toc334458407"/>
      <w:r w:rsidRPr="005A7741">
        <w:rPr>
          <w:b/>
          <w:i/>
        </w:rPr>
        <w:t>Правописание: орфография и пунктуация</w:t>
      </w:r>
      <w:bookmarkEnd w:id="48"/>
      <w:bookmarkEnd w:id="49"/>
      <w:bookmarkEnd w:id="50"/>
      <w:bookmarkEnd w:id="51"/>
    </w:p>
    <w:p w:rsidR="00D41E55" w:rsidRPr="00D41E55" w:rsidRDefault="00D41E55" w:rsidP="00D41E55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соблюдать орфографические и пунктуационные нормы в процессе письма (в объёме содержания курса);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объяснять выбор написания в устной форме (рассуждение) и письменной форме (с помощью графических символов);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обнаруживать и исправлять орфографические и пунктуационные ошибки;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извлекать необходимую информацию из орфографических словарей и справочников; использовать её в процессе письма.</w:t>
      </w:r>
    </w:p>
    <w:p w:rsidR="00D41E55" w:rsidRPr="005A7741" w:rsidRDefault="00D41E55" w:rsidP="005A7741">
      <w:pPr>
        <w:pStyle w:val="a9"/>
        <w:numPr>
          <w:ilvl w:val="1"/>
          <w:numId w:val="21"/>
        </w:numPr>
        <w:tabs>
          <w:tab w:val="clear" w:pos="1440"/>
          <w:tab w:val="num" w:pos="426"/>
        </w:tabs>
        <w:ind w:hanging="1440"/>
        <w:jc w:val="both"/>
        <w:rPr>
          <w:rFonts w:eastAsia="Arial Unicode MS"/>
          <w:b/>
          <w:i/>
        </w:rPr>
      </w:pPr>
      <w:bookmarkStart w:id="52" w:name="_Toc334432730"/>
      <w:bookmarkStart w:id="53" w:name="_Toc334455446"/>
      <w:bookmarkStart w:id="54" w:name="_Toc334455912"/>
      <w:bookmarkStart w:id="55" w:name="_Toc334458408"/>
      <w:r w:rsidRPr="005A7741">
        <w:rPr>
          <w:rFonts w:eastAsia="Arial Unicode MS"/>
          <w:b/>
          <w:i/>
        </w:rPr>
        <w:t>Язык и культура</w:t>
      </w:r>
      <w:bookmarkEnd w:id="52"/>
      <w:bookmarkEnd w:id="53"/>
      <w:bookmarkEnd w:id="54"/>
      <w:bookmarkEnd w:id="55"/>
    </w:p>
    <w:p w:rsidR="00D41E55" w:rsidRPr="00D41E55" w:rsidRDefault="00D41E55" w:rsidP="00D41E55">
      <w:pPr>
        <w:widowControl w:val="0"/>
        <w:spacing w:after="0" w:line="240" w:lineRule="auto"/>
        <w:ind w:firstLine="454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41E55">
        <w:rPr>
          <w:rFonts w:ascii="Times New Roman" w:eastAsia="Arial Unicode MS" w:hAnsi="Times New Roman" w:cs="Times New Roman"/>
          <w:sz w:val="24"/>
          <w:szCs w:val="24"/>
        </w:rPr>
        <w:t>Выпускник научится: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</w:t>
      </w:r>
      <w:r w:rsidRPr="00D41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41E55">
        <w:rPr>
          <w:rFonts w:ascii="Times New Roman" w:hAnsi="Times New Roman" w:cs="Times New Roman"/>
          <w:sz w:val="24"/>
          <w:szCs w:val="24"/>
        </w:rPr>
        <w:t>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</w:r>
    </w:p>
    <w:p w:rsidR="00D41E55" w:rsidRPr="00D41E55" w:rsidRDefault="00D41E55" w:rsidP="00D41E55">
      <w:pPr>
        <w:spacing w:after="0" w:line="240" w:lineRule="auto"/>
        <w:ind w:firstLine="454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D41E55">
        <w:rPr>
          <w:rFonts w:ascii="Times New Roman" w:eastAsia="Arial Unicode MS" w:hAnsi="Times New Roman" w:cs="Times New Roman"/>
          <w:sz w:val="24"/>
          <w:szCs w:val="24"/>
        </w:rPr>
        <w:t>• приводить примеры, которые доказывают, что изучение языка позволяет лучше узнать историю и культуру страны;</w:t>
      </w:r>
    </w:p>
    <w:p w:rsidR="00D41E55" w:rsidRDefault="00D41E55" w:rsidP="005A774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41E55">
        <w:rPr>
          <w:rFonts w:ascii="Times New Roman" w:hAnsi="Times New Roman" w:cs="Times New Roman"/>
          <w:sz w:val="24"/>
          <w:szCs w:val="24"/>
        </w:rPr>
        <w:t>• уместно использовать правила русского речевого этикета в учебной деятельности и повседневной жизни.</w:t>
      </w:r>
    </w:p>
    <w:p w:rsidR="005A7741" w:rsidRDefault="005A7741" w:rsidP="005A774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A7741" w:rsidRPr="005A7741" w:rsidRDefault="005A7741" w:rsidP="005A774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A77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5A7741" w:rsidRPr="005A7741" w:rsidRDefault="005A7741" w:rsidP="005A774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A7741">
        <w:rPr>
          <w:rFonts w:ascii="Times New Roman" w:hAnsi="Times New Roman" w:cs="Times New Roman"/>
          <w:b/>
          <w:i/>
          <w:sz w:val="24"/>
          <w:szCs w:val="24"/>
        </w:rPr>
        <w:t>Речь и речевое общение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 выступать перед аудиторией с небольшим докладом; публично представлять проект, реферат; публично защищать свою позицию;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 участвовать в коллективном обсуждении проблем, аргументировать собственную позицию, доказывать её, убеждать;</w:t>
      </w:r>
    </w:p>
    <w:p w:rsidR="005A7741" w:rsidRPr="005A7741" w:rsidRDefault="005A7741" w:rsidP="005A7741">
      <w:pPr>
        <w:shd w:val="clear" w:color="auto" w:fill="FFFFFF"/>
        <w:spacing w:after="0" w:line="240" w:lineRule="auto"/>
        <w:ind w:firstLine="45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6" w:name="_Toc334432731"/>
      <w:bookmarkStart w:id="57" w:name="_Toc334455447"/>
      <w:bookmarkStart w:id="58" w:name="_Toc334455913"/>
      <w:bookmarkStart w:id="59" w:name="_Toc334458409"/>
      <w:r w:rsidRPr="005A7741">
        <w:rPr>
          <w:rFonts w:ascii="Times New Roman" w:hAnsi="Times New Roman" w:cs="Times New Roman"/>
          <w:sz w:val="24"/>
          <w:szCs w:val="24"/>
        </w:rPr>
        <w:t>• понимать основные причины коммуникативных неудач и объяснять их.</w:t>
      </w:r>
      <w:bookmarkEnd w:id="56"/>
      <w:bookmarkEnd w:id="57"/>
      <w:bookmarkEnd w:id="58"/>
      <w:bookmarkEnd w:id="59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60" w:name="_Toc334432732"/>
      <w:bookmarkStart w:id="61" w:name="_Toc334455448"/>
      <w:r w:rsidRPr="005A7741">
        <w:rPr>
          <w:rFonts w:ascii="Times New Roman" w:hAnsi="Times New Roman" w:cs="Times New Roman"/>
          <w:b/>
          <w:i/>
          <w:sz w:val="24"/>
          <w:szCs w:val="24"/>
        </w:rPr>
        <w:t>Речевая деятельность</w:t>
      </w:r>
      <w:bookmarkEnd w:id="60"/>
      <w:bookmarkEnd w:id="61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62" w:name="_Toc334432733"/>
      <w:bookmarkStart w:id="63" w:name="_Toc334455449"/>
      <w:proofErr w:type="spellStart"/>
      <w:r w:rsidRPr="005A7741">
        <w:rPr>
          <w:rFonts w:ascii="Times New Roman" w:hAnsi="Times New Roman" w:cs="Times New Roman"/>
          <w:i/>
          <w:sz w:val="24"/>
          <w:szCs w:val="24"/>
        </w:rPr>
        <w:t>Аудирование</w:t>
      </w:r>
      <w:bookmarkEnd w:id="62"/>
      <w:bookmarkEnd w:id="63"/>
      <w:proofErr w:type="spellEnd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понимать явную и скрытую (</w:t>
      </w:r>
      <w:proofErr w:type="spellStart"/>
      <w:r w:rsidRPr="005A7741">
        <w:rPr>
          <w:rFonts w:ascii="Times New Roman" w:hAnsi="Times New Roman" w:cs="Times New Roman"/>
          <w:sz w:val="24"/>
          <w:szCs w:val="24"/>
        </w:rPr>
        <w:t>подтекстовую</w:t>
      </w:r>
      <w:proofErr w:type="spellEnd"/>
      <w:r w:rsidRPr="005A7741">
        <w:rPr>
          <w:rFonts w:ascii="Times New Roman" w:hAnsi="Times New Roman" w:cs="Times New Roman"/>
          <w:sz w:val="24"/>
          <w:szCs w:val="24"/>
        </w:rPr>
        <w:t>) информацию публицистического текста (в том числе в СМИ), анализировать и комментировать её в устной форме.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64" w:name="_Toc334432734"/>
      <w:bookmarkStart w:id="65" w:name="_Toc334455450"/>
      <w:r w:rsidRPr="005A7741">
        <w:rPr>
          <w:rFonts w:ascii="Times New Roman" w:hAnsi="Times New Roman" w:cs="Times New Roman"/>
          <w:i/>
          <w:sz w:val="24"/>
          <w:szCs w:val="24"/>
        </w:rPr>
        <w:t>Чтение</w:t>
      </w:r>
      <w:bookmarkEnd w:id="64"/>
      <w:bookmarkEnd w:id="65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понимать, анализировать, оценивать явную и скрытую (</w:t>
      </w:r>
      <w:proofErr w:type="spellStart"/>
      <w:r w:rsidRPr="005A7741">
        <w:rPr>
          <w:rFonts w:ascii="Times New Roman" w:hAnsi="Times New Roman" w:cs="Times New Roman"/>
          <w:sz w:val="24"/>
          <w:szCs w:val="24"/>
        </w:rPr>
        <w:t>подтекстовую</w:t>
      </w:r>
      <w:proofErr w:type="spellEnd"/>
      <w:r w:rsidRPr="005A7741">
        <w:rPr>
          <w:rFonts w:ascii="Times New Roman" w:hAnsi="Times New Roman" w:cs="Times New Roman"/>
          <w:sz w:val="24"/>
          <w:szCs w:val="24"/>
        </w:rPr>
        <w:t>) информацию в прочитанных текстах разной функционально-стилевой и жанровой принадлежности;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</w:r>
      <w:proofErr w:type="gramEnd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66" w:name="_Toc334432735"/>
      <w:bookmarkStart w:id="67" w:name="_Toc334455451"/>
      <w:r w:rsidRPr="005A7741">
        <w:rPr>
          <w:rFonts w:ascii="Times New Roman" w:hAnsi="Times New Roman" w:cs="Times New Roman"/>
          <w:i/>
          <w:sz w:val="24"/>
          <w:szCs w:val="24"/>
        </w:rPr>
        <w:t>Говорение</w:t>
      </w:r>
      <w:bookmarkEnd w:id="66"/>
      <w:bookmarkEnd w:id="67"/>
    </w:p>
    <w:p w:rsidR="005A7741" w:rsidRPr="005A7741" w:rsidRDefault="005A7741" w:rsidP="005A77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5A7741" w:rsidRPr="005A7741" w:rsidRDefault="005A7741" w:rsidP="005A77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выступать перед аудиторией с докладом; публично защищать проект, реферат;</w:t>
      </w:r>
    </w:p>
    <w:p w:rsidR="005A7741" w:rsidRPr="005A7741" w:rsidRDefault="005A7741" w:rsidP="005A77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участвовать в дискуссии на учебно-научные темы, соблюдая нормы учебно-научного общения;</w:t>
      </w:r>
    </w:p>
    <w:p w:rsidR="005A7741" w:rsidRPr="005A7741" w:rsidRDefault="005A7741" w:rsidP="005A774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анализировать и оценивать речевые высказывания с точки зрения их успешности в достижении прогнозируемого результата.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68" w:name="_Toc334432736"/>
      <w:bookmarkStart w:id="69" w:name="_Toc334455452"/>
      <w:bookmarkStart w:id="70" w:name="_Toc334455914"/>
      <w:r w:rsidRPr="005A7741">
        <w:rPr>
          <w:rFonts w:ascii="Times New Roman" w:hAnsi="Times New Roman" w:cs="Times New Roman"/>
          <w:b/>
          <w:i/>
          <w:sz w:val="24"/>
          <w:szCs w:val="24"/>
        </w:rPr>
        <w:t>Письмо</w:t>
      </w:r>
      <w:bookmarkEnd w:id="68"/>
      <w:bookmarkEnd w:id="69"/>
      <w:bookmarkEnd w:id="70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писать рецензии, рефераты;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составлять аннотации, тезисы выступления, конспекты;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писать резюме, деловые письма, объявления с учётом внеязыковых требований, предъявляемых к ним, и в соответствии со спецификой употребления языковых средств.</w:t>
      </w:r>
      <w:bookmarkStart w:id="71" w:name="_Toc334432737"/>
      <w:bookmarkStart w:id="72" w:name="_Toc334455453"/>
      <w:bookmarkStart w:id="73" w:name="_Toc334455915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741">
        <w:rPr>
          <w:rFonts w:ascii="Times New Roman" w:hAnsi="Times New Roman" w:cs="Times New Roman"/>
          <w:b/>
          <w:i/>
          <w:sz w:val="24"/>
          <w:szCs w:val="24"/>
        </w:rPr>
        <w:t>Текст</w:t>
      </w:r>
      <w:bookmarkEnd w:id="71"/>
      <w:bookmarkEnd w:id="72"/>
      <w:bookmarkEnd w:id="73"/>
    </w:p>
    <w:p w:rsidR="005A7741" w:rsidRPr="005A7741" w:rsidRDefault="005A7741" w:rsidP="005A7741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учётом внеязыковых требований, предъявляемых к ним, и в соответствии со спецификой употребления в них языковых средств.</w:t>
      </w:r>
      <w:proofErr w:type="gramEnd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74" w:name="_Toc334432738"/>
      <w:bookmarkStart w:id="75" w:name="_Toc334455454"/>
      <w:bookmarkStart w:id="76" w:name="_Toc334455916"/>
      <w:r w:rsidRPr="005A7741">
        <w:rPr>
          <w:rFonts w:ascii="Times New Roman" w:hAnsi="Times New Roman" w:cs="Times New Roman"/>
          <w:b/>
          <w:i/>
          <w:sz w:val="24"/>
          <w:szCs w:val="24"/>
        </w:rPr>
        <w:t>Функциональные разновидности языка</w:t>
      </w:r>
      <w:bookmarkEnd w:id="74"/>
      <w:bookmarkEnd w:id="75"/>
      <w:bookmarkEnd w:id="76"/>
    </w:p>
    <w:p w:rsidR="005A7741" w:rsidRPr="005A7741" w:rsidRDefault="005A7741" w:rsidP="005A77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</w:r>
    </w:p>
    <w:p w:rsidR="005A7741" w:rsidRPr="005A7741" w:rsidRDefault="005A7741" w:rsidP="005A77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</w:t>
      </w:r>
      <w:proofErr w:type="gramEnd"/>
      <w:r w:rsidRPr="005A7741">
        <w:rPr>
          <w:rFonts w:ascii="Times New Roman" w:hAnsi="Times New Roman" w:cs="Times New Roman"/>
          <w:sz w:val="24"/>
          <w:szCs w:val="24"/>
        </w:rPr>
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5A7741" w:rsidRPr="005A7741" w:rsidRDefault="005A7741" w:rsidP="005A7741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77" w:name="_Toc334432739"/>
      <w:bookmarkStart w:id="78" w:name="_Toc334455455"/>
      <w:bookmarkStart w:id="79" w:name="_Toc334455917"/>
      <w:r w:rsidRPr="005A7741">
        <w:rPr>
          <w:rFonts w:ascii="Times New Roman" w:hAnsi="Times New Roman" w:cs="Times New Roman"/>
          <w:b/>
          <w:i/>
          <w:sz w:val="24"/>
          <w:szCs w:val="24"/>
        </w:rPr>
        <w:t>Общие сведения о языке</w:t>
      </w:r>
      <w:bookmarkEnd w:id="77"/>
      <w:bookmarkEnd w:id="78"/>
      <w:bookmarkEnd w:id="79"/>
    </w:p>
    <w:p w:rsidR="005A7741" w:rsidRPr="005A7741" w:rsidRDefault="005A7741" w:rsidP="005A7741">
      <w:pPr>
        <w:pStyle w:val="a7"/>
        <w:spacing w:line="240" w:lineRule="auto"/>
        <w:ind w:firstLine="0"/>
        <w:rPr>
          <w:sz w:val="24"/>
          <w:szCs w:val="24"/>
        </w:rPr>
      </w:pPr>
      <w:r w:rsidRPr="005A7741">
        <w:rPr>
          <w:sz w:val="24"/>
          <w:szCs w:val="24"/>
        </w:rPr>
        <w:t>• характеризовать вклад выдающихся лингвистов в развитие русистики.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80" w:name="_Toc334432740"/>
      <w:bookmarkStart w:id="81" w:name="_Toc334455456"/>
      <w:bookmarkStart w:id="82" w:name="_Toc334455918"/>
      <w:r w:rsidRPr="005A7741">
        <w:rPr>
          <w:rFonts w:ascii="Times New Roman" w:hAnsi="Times New Roman" w:cs="Times New Roman"/>
          <w:b/>
          <w:i/>
          <w:sz w:val="24"/>
          <w:szCs w:val="24"/>
        </w:rPr>
        <w:t>Фонетика и орфоэпия. Графика</w:t>
      </w:r>
      <w:bookmarkEnd w:id="80"/>
      <w:bookmarkEnd w:id="81"/>
      <w:bookmarkEnd w:id="82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опознавать основные выразительные средства фонетики (звукопись);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выразительно читать прозаические и поэтические тексты;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 xml:space="preserve">извлекать необходимую информацию из </w:t>
      </w:r>
      <w:proofErr w:type="spellStart"/>
      <w:r w:rsidRPr="005A7741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5A7741">
        <w:rPr>
          <w:rFonts w:ascii="Times New Roman" w:hAnsi="Times New Roman" w:cs="Times New Roman"/>
          <w:sz w:val="24"/>
          <w:szCs w:val="24"/>
        </w:rPr>
        <w:t xml:space="preserve"> орфоэпических словарей и справочников; использовать её в различных видах деятельности.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83" w:name="_Toc334432741"/>
      <w:bookmarkStart w:id="84" w:name="_Toc334455457"/>
      <w:bookmarkStart w:id="85" w:name="_Toc334455919"/>
      <w:proofErr w:type="spellStart"/>
      <w:r w:rsidRPr="005A7741">
        <w:rPr>
          <w:rFonts w:ascii="Times New Roman" w:hAnsi="Times New Roman" w:cs="Times New Roman"/>
          <w:b/>
          <w:i/>
          <w:sz w:val="24"/>
          <w:szCs w:val="24"/>
        </w:rPr>
        <w:t>Морфемика</w:t>
      </w:r>
      <w:proofErr w:type="spellEnd"/>
      <w:r w:rsidRPr="005A7741">
        <w:rPr>
          <w:rFonts w:ascii="Times New Roman" w:hAnsi="Times New Roman" w:cs="Times New Roman"/>
          <w:b/>
          <w:i/>
          <w:sz w:val="24"/>
          <w:szCs w:val="24"/>
        </w:rPr>
        <w:t xml:space="preserve"> и словообразование</w:t>
      </w:r>
      <w:bookmarkEnd w:id="83"/>
      <w:bookmarkEnd w:id="84"/>
      <w:bookmarkEnd w:id="85"/>
    </w:p>
    <w:p w:rsidR="005A7741" w:rsidRPr="005A7741" w:rsidRDefault="005A7741" w:rsidP="005A77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опознавать основные выразительные средства словообразования в художественной речи и оценивать их;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 xml:space="preserve">извлекать необходимую информацию из морфемных, словообразовательных и этимологических словарей и справочников, в том числе </w:t>
      </w:r>
      <w:proofErr w:type="spellStart"/>
      <w:r w:rsidRPr="005A7741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5A7741">
        <w:rPr>
          <w:rFonts w:ascii="Times New Roman" w:hAnsi="Times New Roman" w:cs="Times New Roman"/>
          <w:sz w:val="24"/>
          <w:szCs w:val="24"/>
        </w:rPr>
        <w:t>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использовать этимологическую справку для объяснения правописания и лексического значения слова.</w:t>
      </w:r>
    </w:p>
    <w:p w:rsidR="005A7741" w:rsidRPr="005A7741" w:rsidRDefault="005A7741" w:rsidP="005A77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54"/>
        <w:jc w:val="both"/>
        <w:outlineLvl w:val="0"/>
        <w:rPr>
          <w:rFonts w:ascii="Times New Roman" w:hAnsi="Times New Roman" w:cs="Times New Roman"/>
          <w:i/>
          <w:sz w:val="24"/>
          <w:szCs w:val="24"/>
        </w:rPr>
      </w:pPr>
      <w:bookmarkStart w:id="86" w:name="_Toc334432742"/>
      <w:bookmarkStart w:id="87" w:name="_Toc334455458"/>
      <w:bookmarkStart w:id="88" w:name="_Toc334455920"/>
      <w:bookmarkStart w:id="89" w:name="_Toc334458410"/>
      <w:r w:rsidRPr="005A7741">
        <w:rPr>
          <w:rFonts w:ascii="Times New Roman" w:hAnsi="Times New Roman" w:cs="Times New Roman"/>
          <w:b/>
          <w:bCs/>
          <w:i/>
          <w:sz w:val="24"/>
          <w:szCs w:val="24"/>
        </w:rPr>
        <w:t>Лексикология и фразеология</w:t>
      </w:r>
      <w:bookmarkEnd w:id="86"/>
      <w:bookmarkEnd w:id="87"/>
      <w:bookmarkEnd w:id="88"/>
      <w:bookmarkEnd w:id="89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объяснять общие принципы классификации словарного состава русского языка;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аргументировать различие лексического и грамматического значений слова;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опознавать омонимы разных видов;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оценивать собственную и чужую речь с точки зрения точного, уместного и выразительного словоупотребления;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</w:r>
      <w:proofErr w:type="gramStart"/>
      <w:r w:rsidRPr="005A774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5A7741">
        <w:rPr>
          <w:rFonts w:ascii="Times New Roman" w:hAnsi="Times New Roman" w:cs="Times New Roman"/>
          <w:sz w:val="24"/>
          <w:szCs w:val="24"/>
        </w:rPr>
        <w:t>екстах научного и официально-делового стилей речи;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 xml:space="preserve"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</w:t>
      </w:r>
      <w:proofErr w:type="spellStart"/>
      <w:r w:rsidRPr="005A7741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5A7741">
        <w:rPr>
          <w:rFonts w:ascii="Times New Roman" w:hAnsi="Times New Roman" w:cs="Times New Roman"/>
          <w:sz w:val="24"/>
          <w:szCs w:val="24"/>
        </w:rPr>
        <w:t>; использовать эту информацию в различных видах деятельности.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90" w:name="_Toc334432743"/>
      <w:bookmarkStart w:id="91" w:name="_Toc334455459"/>
      <w:bookmarkStart w:id="92" w:name="_Toc334455921"/>
      <w:bookmarkStart w:id="93" w:name="_Toc334458411"/>
      <w:r w:rsidRPr="005A7741">
        <w:rPr>
          <w:rFonts w:ascii="Times New Roman" w:hAnsi="Times New Roman" w:cs="Times New Roman"/>
          <w:b/>
          <w:i/>
          <w:sz w:val="24"/>
          <w:szCs w:val="24"/>
        </w:rPr>
        <w:t>Морфология</w:t>
      </w:r>
      <w:bookmarkEnd w:id="90"/>
      <w:bookmarkEnd w:id="91"/>
      <w:bookmarkEnd w:id="92"/>
      <w:bookmarkEnd w:id="93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анализировать синонимические средства морфологии;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различать грамматические омонимы;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</w:r>
      <w:proofErr w:type="gramStart"/>
      <w:r w:rsidRPr="005A774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5A7741">
        <w:rPr>
          <w:rFonts w:ascii="Times New Roman" w:hAnsi="Times New Roman" w:cs="Times New Roman"/>
          <w:sz w:val="24"/>
          <w:szCs w:val="24"/>
        </w:rPr>
        <w:t>екстах научного и официально-делового стилей речи;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5A7741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7741">
        <w:rPr>
          <w:rFonts w:ascii="Times New Roman" w:hAnsi="Times New Roman" w:cs="Times New Roman"/>
          <w:sz w:val="24"/>
          <w:szCs w:val="24"/>
        </w:rPr>
        <w:t xml:space="preserve">извлекать необходимую информацию из словарей грамматических трудностей, в том числе </w:t>
      </w:r>
      <w:proofErr w:type="spellStart"/>
      <w:r w:rsidRPr="005A7741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5A7741">
        <w:rPr>
          <w:rFonts w:ascii="Times New Roman" w:hAnsi="Times New Roman" w:cs="Times New Roman"/>
          <w:sz w:val="24"/>
          <w:szCs w:val="24"/>
        </w:rPr>
        <w:t>; использовать эту информацию в различных видах деятельности.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94" w:name="_Toc334432744"/>
      <w:bookmarkStart w:id="95" w:name="_Toc334455460"/>
      <w:bookmarkStart w:id="96" w:name="_Toc334455922"/>
      <w:bookmarkStart w:id="97" w:name="_Toc334458412"/>
      <w:r w:rsidRPr="005A7741">
        <w:rPr>
          <w:rFonts w:ascii="Times New Roman" w:hAnsi="Times New Roman" w:cs="Times New Roman"/>
          <w:b/>
          <w:i/>
          <w:sz w:val="24"/>
          <w:szCs w:val="24"/>
        </w:rPr>
        <w:t>Синтаксис</w:t>
      </w:r>
      <w:bookmarkEnd w:id="94"/>
      <w:bookmarkEnd w:id="95"/>
      <w:bookmarkEnd w:id="96"/>
      <w:bookmarkEnd w:id="97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 анализировать синонимические средства синтаксиса;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 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 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98" w:name="_Toc334432745"/>
      <w:bookmarkStart w:id="99" w:name="_Toc334455461"/>
      <w:bookmarkStart w:id="100" w:name="_Toc334455923"/>
      <w:bookmarkStart w:id="101" w:name="_Toc334458413"/>
      <w:r w:rsidRPr="005A7741">
        <w:rPr>
          <w:rFonts w:ascii="Times New Roman" w:hAnsi="Times New Roman" w:cs="Times New Roman"/>
          <w:b/>
          <w:i/>
          <w:sz w:val="24"/>
          <w:szCs w:val="24"/>
        </w:rPr>
        <w:t>Правописание: орфография и пунктуация</w:t>
      </w:r>
      <w:bookmarkEnd w:id="98"/>
      <w:bookmarkEnd w:id="99"/>
      <w:bookmarkEnd w:id="100"/>
      <w:bookmarkEnd w:id="101"/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 демонстрировать роль орфографии и пунктуации в передаче смысловой стороны речи;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 xml:space="preserve">• извлекать необходимую информацию из </w:t>
      </w:r>
      <w:proofErr w:type="spellStart"/>
      <w:r w:rsidRPr="005A7741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5A7741">
        <w:rPr>
          <w:rFonts w:ascii="Times New Roman" w:hAnsi="Times New Roman" w:cs="Times New Roman"/>
          <w:sz w:val="24"/>
          <w:szCs w:val="24"/>
        </w:rPr>
        <w:t xml:space="preserve"> орфографических словарей и справочников по правописанию; использовать эту информацию в процессе письма.</w:t>
      </w:r>
    </w:p>
    <w:p w:rsidR="005A7741" w:rsidRPr="005A7741" w:rsidRDefault="005A7741" w:rsidP="005A7741">
      <w:pPr>
        <w:spacing w:after="0" w:line="240" w:lineRule="auto"/>
        <w:ind w:firstLine="454"/>
        <w:jc w:val="both"/>
        <w:rPr>
          <w:rFonts w:ascii="Times New Roman" w:eastAsia="Arial Unicode MS" w:hAnsi="Times New Roman" w:cs="Times New Roman"/>
          <w:b/>
          <w:i/>
          <w:sz w:val="24"/>
          <w:szCs w:val="24"/>
        </w:rPr>
      </w:pPr>
      <w:bookmarkStart w:id="102" w:name="_Toc334432746"/>
      <w:bookmarkStart w:id="103" w:name="_Toc334455462"/>
      <w:bookmarkStart w:id="104" w:name="_Toc334455924"/>
      <w:bookmarkStart w:id="105" w:name="_Toc334458414"/>
      <w:r w:rsidRPr="005A7741">
        <w:rPr>
          <w:rFonts w:ascii="Times New Roman" w:eastAsia="Arial Unicode MS" w:hAnsi="Times New Roman" w:cs="Times New Roman"/>
          <w:b/>
          <w:i/>
          <w:sz w:val="24"/>
          <w:szCs w:val="24"/>
        </w:rPr>
        <w:t>Язык и культура</w:t>
      </w:r>
      <w:bookmarkEnd w:id="102"/>
      <w:bookmarkEnd w:id="103"/>
      <w:bookmarkEnd w:id="104"/>
      <w:bookmarkEnd w:id="105"/>
    </w:p>
    <w:p w:rsidR="005A7741" w:rsidRPr="005A7741" w:rsidRDefault="005A7741" w:rsidP="005A7741">
      <w:pPr>
        <w:widowControl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 характеризовать на отдельных примерах взаимосвязь языка, культуры и истории народа — носителя языка;</w:t>
      </w:r>
    </w:p>
    <w:p w:rsidR="005A7741" w:rsidRPr="005A7741" w:rsidRDefault="005A7741" w:rsidP="005A774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7" w:firstLine="454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  <w:r w:rsidRPr="005A7741">
        <w:rPr>
          <w:rFonts w:ascii="Times New Roman" w:hAnsi="Times New Roman" w:cs="Times New Roman"/>
          <w:sz w:val="24"/>
          <w:szCs w:val="24"/>
        </w:rPr>
        <w:t>• анализировать и сравнивать русский речевой этикет с речевым этикетом отдельных народов России и мира.</w:t>
      </w:r>
    </w:p>
    <w:p w:rsidR="00D973FB" w:rsidRPr="00D973FB" w:rsidRDefault="00D973FB" w:rsidP="00FE4DBE">
      <w:pPr>
        <w:spacing w:after="0" w:line="240" w:lineRule="auto"/>
        <w:ind w:left="57" w:right="57" w:firstLine="708"/>
        <w:jc w:val="both"/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</w:pPr>
    </w:p>
    <w:p w:rsidR="00220330" w:rsidRDefault="00220330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0330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курса.</w:t>
      </w:r>
    </w:p>
    <w:p w:rsidR="00156563" w:rsidRPr="00153409" w:rsidRDefault="00156563" w:rsidP="00153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6AC" w:rsidRPr="00DF56AC" w:rsidRDefault="00DF56AC" w:rsidP="00DF56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3409" w:rsidRDefault="00153409" w:rsidP="00DF5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409"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p w:rsidR="00DF56AC" w:rsidRPr="00153409" w:rsidRDefault="00DF56AC" w:rsidP="00DF56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53409" w:rsidRPr="00DD6361" w:rsidRDefault="00B73E78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ВВЕДЕНИЕ. </w:t>
      </w:r>
      <w:r w:rsidR="00153409" w:rsidRPr="00DD6361">
        <w:rPr>
          <w:rFonts w:ascii="Times New Roman" w:eastAsia="Calibri" w:hAnsi="Times New Roman" w:cs="Times New Roman"/>
          <w:b/>
          <w:sz w:val="24"/>
          <w:szCs w:val="24"/>
        </w:rPr>
        <w:t>О ЯЗЫКЕ - 1 ч.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Русский язык в кругу других славянских языков. Роль старославянского (церковнославянского) языка в развитии русского языка. Выдающиеся лингвисты: И.</w:t>
      </w:r>
      <w:r w:rsidR="00DD6361">
        <w:rPr>
          <w:rFonts w:ascii="Times New Roman" w:hAnsi="Times New Roman" w:cs="Times New Roman"/>
          <w:sz w:val="24"/>
          <w:szCs w:val="24"/>
        </w:rPr>
        <w:t>И. Срезневский.</w:t>
      </w:r>
    </w:p>
    <w:p w:rsidR="00153409" w:rsidRPr="00DD6361" w:rsidRDefault="00B73E78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 И ОБОБЩЕНИЕ ИЗУЧЕННОГО В 5-7 КЛАССАХ</w:t>
      </w:r>
      <w:r w:rsidR="00DD6361" w:rsidRPr="00DD6361">
        <w:rPr>
          <w:rFonts w:ascii="Times New Roman" w:hAnsi="Times New Roman" w:cs="Times New Roman"/>
          <w:b/>
          <w:sz w:val="24"/>
          <w:szCs w:val="24"/>
        </w:rPr>
        <w:t xml:space="preserve"> – 1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DD6361" w:rsidRPr="00DD6361">
        <w:rPr>
          <w:rFonts w:ascii="Times New Roman" w:hAnsi="Times New Roman" w:cs="Times New Roman"/>
          <w:b/>
          <w:sz w:val="24"/>
          <w:szCs w:val="24"/>
        </w:rPr>
        <w:t xml:space="preserve"> ч.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Систематизация сведений о тексте, стилях и типах речи; расширение представления о языковых средствах, характерных для различных стилей речи. Жанры публицистики: репортаж, портретный очерк, проблемная статья. Особенности их строения: коммуникативная задача, содержательно-композиционные особенности жанра, типологическая структура текста, характерные языковые и речевые средства. </w:t>
      </w:r>
      <w:proofErr w:type="gramStart"/>
      <w:r w:rsidRPr="00153409">
        <w:rPr>
          <w:rFonts w:ascii="Times New Roman" w:eastAsia="Calibri" w:hAnsi="Times New Roman" w:cs="Times New Roman"/>
          <w:sz w:val="24"/>
          <w:szCs w:val="24"/>
        </w:rPr>
        <w:t>Высказывания, ориентированные на жанр репортажа: репортаж-повествование о событии (посещении театра, экскурсии, походе); репортаж-описание памятника истории или культуры (родного города, посёлка, улицы, музея).</w:t>
      </w:r>
      <w:proofErr w:type="gramEnd"/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 Высказывание, ориентированное на жанр портретного очерка (рассказ об интересном человеке). Высказывание, ориентированное на жанр проблемной статьи «Хоч</w:t>
      </w:r>
      <w:r w:rsidR="00DD6361">
        <w:rPr>
          <w:rFonts w:ascii="Times New Roman" w:hAnsi="Times New Roman" w:cs="Times New Roman"/>
          <w:sz w:val="24"/>
          <w:szCs w:val="24"/>
        </w:rPr>
        <w:t>у и надо — как их примирить?».</w:t>
      </w:r>
    </w:p>
    <w:p w:rsidR="00153409" w:rsidRPr="00DD6361" w:rsidRDefault="00DD6361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D6361">
        <w:rPr>
          <w:rFonts w:ascii="Times New Roman" w:hAnsi="Times New Roman" w:cs="Times New Roman"/>
          <w:b/>
          <w:sz w:val="24"/>
          <w:szCs w:val="24"/>
        </w:rPr>
        <w:t>СИНТАКСИС И ПУНКТУАЦИЯ – 76 ч.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СЛОВОСОЧЕТАНИЕ И ПРЕДЛОЖЕНИЕ </w:t>
      </w:r>
      <w:r w:rsidR="00626E35">
        <w:rPr>
          <w:rFonts w:ascii="Times New Roman" w:eastAsia="Calibri" w:hAnsi="Times New Roman" w:cs="Times New Roman"/>
          <w:sz w:val="24"/>
          <w:szCs w:val="24"/>
        </w:rPr>
        <w:t xml:space="preserve">КАК ЕДИНИЦЫ СИНТАКСИСА </w:t>
      </w:r>
      <w:r w:rsidRPr="00153409">
        <w:rPr>
          <w:rFonts w:ascii="Times New Roman" w:eastAsia="Calibri" w:hAnsi="Times New Roman" w:cs="Times New Roman"/>
          <w:sz w:val="24"/>
          <w:szCs w:val="24"/>
        </w:rPr>
        <w:t>(5 ч.)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Понятие о словосочетании. Строение словосочетания: главное и зависимое слова. Способы связи слов в словосочетании: согласование, управление, примыкание. Значение словосочетания. Понятие о предложении. Отличие предложения от словосочетания. Виды предложений по цели высказывания; восклицательные предложения (повторение). Прямой и обратный порядок слов. Интонация простого предложения и её элементы. Логическое ударение и порядок слов как средство повышения точности и выразительности речи. Интонация побудительных, восклицательных, вопросительных предложений, передающая различные эмоциональные оттенки значения. Культура речи. Правильное построение словосочетаний с разными видами подчинительной связи: управлением и согласованием. Риторический вопрос, вопросно-ответная форма изложения как стилистические приёмы, повышающие выразительность речи.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СИНТАКСИС ПРОСТОГО ПРЕДЛОЖЕНИЯ</w:t>
      </w:r>
      <w:r w:rsidR="00626E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153409">
        <w:rPr>
          <w:rFonts w:ascii="Times New Roman" w:eastAsia="Calibri" w:hAnsi="Times New Roman" w:cs="Times New Roman"/>
          <w:sz w:val="24"/>
          <w:szCs w:val="24"/>
        </w:rPr>
        <w:t>ДВУСОСТАВНОЕ ПРЕДЛОЖЕНИЕ. ГЛАВНЫЕ И ВТО</w:t>
      </w:r>
      <w:r w:rsidR="00626E35">
        <w:rPr>
          <w:rFonts w:ascii="Times New Roman" w:eastAsia="Calibri" w:hAnsi="Times New Roman" w:cs="Times New Roman"/>
          <w:sz w:val="24"/>
          <w:szCs w:val="24"/>
        </w:rPr>
        <w:t>РОСТЕПЕННЫЕ ЧЛЕНЫ ПРЕДЛОЖЕНИЯ (20</w:t>
      </w:r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 ч.)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Подлежащее и сказуемое как главные члены предложения. Способы выражения подлежащего. Простое и составное сказуемое (глагольное и именное). Связка. Постановка тире между подлежащим и сказуемым. Определение, дополнение и обстоятельство как второстепенные члены предложения. Определение согласованное и несогласованное. Приложение как особый вид </w:t>
      </w:r>
      <w:r w:rsidRPr="00153409">
        <w:rPr>
          <w:rFonts w:ascii="Times New Roman" w:eastAsia="Calibri" w:hAnsi="Times New Roman" w:cs="Times New Roman"/>
          <w:sz w:val="24"/>
          <w:szCs w:val="24"/>
        </w:rPr>
        <w:lastRenderedPageBreak/>
        <w:t>определения (ознакомление). Виды обстоятельств. Сравнительный оборот. Пунктуация предложений со сравнительными оборотами. Культура речи. Согласование сказуемого с подлежащим, выраженным словосочетанием и сложносокращёнными словами. Синонимика составных сказуемых. Единство видовременных форм глаголов-сказуемых как средство связи предложений в тексте. Обстоятельства времени как средство связи предложений в повествовательных текстах; их синонимика. Обстоятельства места как средство связи предложений в описательных и повествовательных текстах; их синонимика. Стилистическая роль сравнительных оборотов и опред</w:t>
      </w:r>
      <w:r w:rsidR="00DD6361">
        <w:rPr>
          <w:rFonts w:ascii="Times New Roman" w:hAnsi="Times New Roman" w:cs="Times New Roman"/>
          <w:sz w:val="24"/>
          <w:szCs w:val="24"/>
        </w:rPr>
        <w:t>елений в изобразительной речи.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ОДНОСОСТАВНЫЕ ПРОСТЫЕ ПРЕДЛОЖЕНИЯ (</w:t>
      </w:r>
      <w:r w:rsidR="00626E35">
        <w:rPr>
          <w:rFonts w:ascii="Times New Roman" w:eastAsia="Calibri" w:hAnsi="Times New Roman" w:cs="Times New Roman"/>
          <w:sz w:val="24"/>
          <w:szCs w:val="24"/>
        </w:rPr>
        <w:t>14</w:t>
      </w:r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 ч.)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Односоставные предложения с главным членом в форме подлежащего (назывные) и в форме сказуемого (определённо-личные, неопределённо-личные, безличные). Особенности интонации простого односоставного предложения. Предложения односоставные и двусоставные как синтаксические синонимы. Культура речи. Наблюдение за использованием в художественном тексте односост</w:t>
      </w:r>
      <w:r w:rsidR="00DD6361">
        <w:rPr>
          <w:rFonts w:ascii="Times New Roman" w:hAnsi="Times New Roman" w:cs="Times New Roman"/>
          <w:sz w:val="24"/>
          <w:szCs w:val="24"/>
        </w:rPr>
        <w:t>авных предложений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ПРЕДЛОЖЕНИ</w:t>
      </w:r>
      <w:r w:rsidR="00DD6361">
        <w:rPr>
          <w:rFonts w:ascii="Times New Roman" w:hAnsi="Times New Roman" w:cs="Times New Roman"/>
          <w:sz w:val="24"/>
          <w:szCs w:val="24"/>
        </w:rPr>
        <w:t>Я С ОДНОРОДНЫМИ ЧЛЕНАМИ (1</w:t>
      </w:r>
      <w:r w:rsidR="00626E35">
        <w:rPr>
          <w:rFonts w:ascii="Times New Roman" w:hAnsi="Times New Roman" w:cs="Times New Roman"/>
          <w:sz w:val="24"/>
          <w:szCs w:val="24"/>
        </w:rPr>
        <w:t>1</w:t>
      </w:r>
      <w:r w:rsidR="00DD6361">
        <w:rPr>
          <w:rFonts w:ascii="Times New Roman" w:hAnsi="Times New Roman" w:cs="Times New Roman"/>
          <w:sz w:val="24"/>
          <w:szCs w:val="24"/>
        </w:rPr>
        <w:t xml:space="preserve"> ч.)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Однородные члены предложения, их признаки. Однородные члены, связанные без союзов и с помощью сочинительных союзов. Однородные и неоднородные определения. Предложения с несколькими рядами однородных членов. Запятая между однородными членами. Обобщающие слова при однородных членах предложения. Двоеточие и тире при обобщающих словах в предложениях с однородными членами. Особенности интонации простого предложения с однородными членами. Выдающиеся лингвисты: Ф. Ф. Фортунатов. Культура речи. Правильное построение предложений с союзами не только..., но и...; как..., так и... Синонимика рядов однородных членов с различными союзами и без союзов. Использование разных типов сочетания однородных членов (парное соединение, с повторяющимися союзами) как средство выразительности речи.</w:t>
      </w:r>
    </w:p>
    <w:p w:rsidR="00DD6361" w:rsidRDefault="00153409" w:rsidP="00DD63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ПРЕДЛОЖЕНИЯ С ОБРАЩЕНИЯМИ, ВВОДНЫМИ СЛОВАМИ (СЛОВОСОЧЕТАНИЯМИ, ПРЕДЛОЖЕНИЯМИ), МЕЖДОМЕТИЯМИ (1</w:t>
      </w:r>
      <w:r w:rsidR="00626E35">
        <w:rPr>
          <w:rFonts w:ascii="Times New Roman" w:eastAsia="Calibri" w:hAnsi="Times New Roman" w:cs="Times New Roman"/>
          <w:sz w:val="24"/>
          <w:szCs w:val="24"/>
        </w:rPr>
        <w:t>3</w:t>
      </w:r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 ч.)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Обращение нераспространённое и распространённое, знаки препинания при обращении. Вводные слова и предложения, их сходство и различие. Знаки препинания при вводных словах, словосочетаниях и предложениях. Междометие. Знаки препинания в предложениях с междометиями. Особенности интонации предложений с вводными словами и предложениями. Культура речи. Правильное произношение сочетаний русских имён и отчеств, использующихся в роли обращения. Неуместное употребление вводных слов и выражений книжного характера в разговорной речи. Наблюдение за использованием обращений в разных стилях речи, а также в художественных текстах как средство характеристики адресата и передачи авторского отношения к нему. Синонимика вводных слов, стилистические различия между ними. Вводные слова как средств</w:t>
      </w:r>
      <w:r w:rsidR="00DD6361">
        <w:rPr>
          <w:rFonts w:ascii="Times New Roman" w:hAnsi="Times New Roman" w:cs="Times New Roman"/>
          <w:sz w:val="24"/>
          <w:szCs w:val="24"/>
        </w:rPr>
        <w:t>о связи предложений в тексте.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ПРЕДЛОЖЕНИЯ </w:t>
      </w:r>
      <w:r w:rsidR="00DD6361">
        <w:rPr>
          <w:rFonts w:ascii="Times New Roman" w:hAnsi="Times New Roman" w:cs="Times New Roman"/>
          <w:sz w:val="24"/>
          <w:szCs w:val="24"/>
        </w:rPr>
        <w:t>С ОБОСОБЛЕННЫМИ ЧЛЕНАМИ (16 ч.)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Понятие обособления. Обособление определений, приложений, дополнений, обстоятельств. Уточняющие члены предложения. Особенности интонации предложений с обособленными и уточняющими членами. Культура речи. Правильное построение предложений с обособленными определениями и обстоятельствами. Стилистическая роль обособленных и необособленных членов предложения и сопоставимых с ними синтаксических конструкций (обособленных определений и составных сказуемых, обособленных обстоятельств, выраженных деепричастными оборотами, и простых сказуемых). Обособленные обстоятельства, выраженные деепричастными оборотами, как средство связи предложений в тексте.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ПРЯМАЯ И КОСВЕННАЯ РЕЧЬ (</w:t>
      </w:r>
      <w:r w:rsidR="00626E35">
        <w:rPr>
          <w:rFonts w:ascii="Times New Roman" w:eastAsia="Calibri" w:hAnsi="Times New Roman" w:cs="Times New Roman"/>
          <w:sz w:val="24"/>
          <w:szCs w:val="24"/>
        </w:rPr>
        <w:t>5</w:t>
      </w:r>
      <w:r w:rsidRPr="00153409">
        <w:rPr>
          <w:rFonts w:ascii="Times New Roman" w:eastAsia="Calibri" w:hAnsi="Times New Roman" w:cs="Times New Roman"/>
          <w:sz w:val="24"/>
          <w:szCs w:val="24"/>
        </w:rPr>
        <w:t xml:space="preserve"> ч.)</w:t>
      </w:r>
    </w:p>
    <w:p w:rsidR="00153409" w:rsidRPr="00153409" w:rsidRDefault="00153409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3409">
        <w:rPr>
          <w:rFonts w:ascii="Times New Roman" w:eastAsia="Calibri" w:hAnsi="Times New Roman" w:cs="Times New Roman"/>
          <w:sz w:val="24"/>
          <w:szCs w:val="24"/>
        </w:rPr>
        <w:t>Способы передачи чужой речи: прямая и косвенная речь. Строение предложений с прямой речью. Знаки препинания при прямой речи. Цитата как способ передачи чужой речи. Выделение цитаты знаками препинания. Диалог. Интонация предложений с прямой речью. Интонационное своеобразие диалога. Культура речи. Замена прямой речи косвенной. Стилистические возможности разных способов передачи чужой речи.</w:t>
      </w:r>
    </w:p>
    <w:p w:rsidR="00153409" w:rsidRDefault="00153409" w:rsidP="00DD63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361">
        <w:rPr>
          <w:rFonts w:ascii="Times New Roman" w:eastAsia="Calibri" w:hAnsi="Times New Roman" w:cs="Times New Roman"/>
          <w:b/>
          <w:sz w:val="24"/>
          <w:szCs w:val="24"/>
        </w:rPr>
        <w:t>Уроки повторения и закрепления изуче</w:t>
      </w:r>
      <w:r w:rsidR="00DD6361" w:rsidRPr="00DD6361">
        <w:rPr>
          <w:rFonts w:ascii="Times New Roman" w:hAnsi="Times New Roman" w:cs="Times New Roman"/>
          <w:b/>
          <w:sz w:val="24"/>
          <w:szCs w:val="24"/>
        </w:rPr>
        <w:t xml:space="preserve">нного – </w:t>
      </w:r>
      <w:r w:rsidR="00626E35">
        <w:rPr>
          <w:rFonts w:ascii="Times New Roman" w:hAnsi="Times New Roman" w:cs="Times New Roman"/>
          <w:b/>
          <w:sz w:val="24"/>
          <w:szCs w:val="24"/>
        </w:rPr>
        <w:t>6</w:t>
      </w:r>
      <w:r w:rsidR="00DD6361" w:rsidRPr="00DD6361">
        <w:rPr>
          <w:rFonts w:ascii="Times New Roman" w:hAnsi="Times New Roman" w:cs="Times New Roman"/>
          <w:b/>
          <w:sz w:val="24"/>
          <w:szCs w:val="24"/>
        </w:rPr>
        <w:t xml:space="preserve"> ч.</w:t>
      </w:r>
    </w:p>
    <w:p w:rsidR="00DD6361" w:rsidRPr="00DD6361" w:rsidRDefault="00DD6361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640A" w:rsidRDefault="005F640A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979CA" w:rsidRDefault="000979CA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0979CA" w:rsidSect="00356EA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C31F53" w:rsidRDefault="00C31F53" w:rsidP="000C6E4E">
      <w:pPr>
        <w:tabs>
          <w:tab w:val="left" w:pos="34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3D9D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планиро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вание по русскому языку 8 класс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783D9D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83D9D">
        <w:rPr>
          <w:rFonts w:ascii="Times New Roman" w:eastAsia="Times New Roman" w:hAnsi="Times New Roman" w:cs="Times New Roman"/>
          <w:sz w:val="24"/>
          <w:szCs w:val="24"/>
        </w:rPr>
        <w:t xml:space="preserve"> в неделю </w:t>
      </w:r>
      <w:r>
        <w:rPr>
          <w:rFonts w:ascii="Times New Roman" w:eastAsia="Times New Roman" w:hAnsi="Times New Roman" w:cs="Times New Roman"/>
          <w:sz w:val="24"/>
          <w:szCs w:val="24"/>
        </w:rPr>
        <w:t>(102 часа)</w:t>
      </w:r>
    </w:p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9739"/>
        <w:gridCol w:w="1006"/>
        <w:gridCol w:w="3005"/>
      </w:tblGrid>
      <w:tr w:rsidR="009B7719" w:rsidRPr="000E753E" w:rsidTr="00625F82">
        <w:tc>
          <w:tcPr>
            <w:tcW w:w="1134" w:type="dxa"/>
            <w:shd w:val="clear" w:color="auto" w:fill="auto"/>
          </w:tcPr>
          <w:p w:rsidR="009B7719" w:rsidRPr="009B7719" w:rsidRDefault="009B7719" w:rsidP="00625F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№ урока</w:t>
            </w:r>
          </w:p>
        </w:tc>
        <w:tc>
          <w:tcPr>
            <w:tcW w:w="9739" w:type="dxa"/>
            <w:shd w:val="clear" w:color="auto" w:fill="auto"/>
          </w:tcPr>
          <w:p w:rsidR="009B7719" w:rsidRPr="009B7719" w:rsidRDefault="009B7719" w:rsidP="00625F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1006" w:type="dxa"/>
            <w:shd w:val="clear" w:color="auto" w:fill="auto"/>
          </w:tcPr>
          <w:p w:rsidR="009B7719" w:rsidRPr="009B7719" w:rsidRDefault="009B7719" w:rsidP="00625F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3005" w:type="dxa"/>
          </w:tcPr>
          <w:p w:rsidR="009B7719" w:rsidRPr="009B7719" w:rsidRDefault="009B7719" w:rsidP="00625F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Корректировка</w:t>
            </w:r>
          </w:p>
        </w:tc>
      </w:tr>
      <w:tr w:rsidR="009B7719" w:rsidRPr="000E753E" w:rsidTr="00625F82">
        <w:tc>
          <w:tcPr>
            <w:tcW w:w="14884" w:type="dxa"/>
            <w:gridSpan w:val="4"/>
            <w:shd w:val="clear" w:color="auto" w:fill="auto"/>
          </w:tcPr>
          <w:p w:rsidR="009B7719" w:rsidRPr="00DC5F22" w:rsidRDefault="009B7719" w:rsidP="004659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1</w:t>
            </w:r>
            <w:r w:rsidR="00762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7628F9" w:rsidRPr="00762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59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Введение. О языке</w:t>
            </w:r>
            <w:r w:rsidR="007628F9" w:rsidRPr="00762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 ч.)</w:t>
            </w:r>
          </w:p>
        </w:tc>
      </w:tr>
      <w:tr w:rsidR="007628F9" w:rsidRPr="000E753E" w:rsidTr="00625F82">
        <w:tc>
          <w:tcPr>
            <w:tcW w:w="1134" w:type="dxa"/>
            <w:shd w:val="clear" w:color="auto" w:fill="auto"/>
            <w:vAlign w:val="center"/>
          </w:tcPr>
          <w:p w:rsidR="007628F9" w:rsidRPr="0062028F" w:rsidRDefault="007628F9" w:rsidP="0062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7628F9" w:rsidRPr="0062028F" w:rsidRDefault="004659A9" w:rsidP="00620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 в семье славянских языков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628F9" w:rsidRPr="0062028F" w:rsidRDefault="007628F9" w:rsidP="0062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7628F9" w:rsidRPr="000E753E" w:rsidRDefault="007628F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8F9" w:rsidRPr="000E753E" w:rsidTr="00625F82">
        <w:tc>
          <w:tcPr>
            <w:tcW w:w="14884" w:type="dxa"/>
            <w:gridSpan w:val="4"/>
            <w:shd w:val="clear" w:color="auto" w:fill="auto"/>
          </w:tcPr>
          <w:p w:rsidR="007628F9" w:rsidRPr="00DC5F22" w:rsidRDefault="007628F9" w:rsidP="004659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2</w:t>
            </w:r>
            <w:r w:rsidR="006202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59A9" w:rsidRPr="004659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 и обобщение изученного в 5-7 классах</w:t>
            </w:r>
            <w:r w:rsidR="0062028F" w:rsidRPr="006202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</w:t>
            </w:r>
            <w:r w:rsidR="004659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62028F" w:rsidRPr="006202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6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Разновидности речи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3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437A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Художественный образ. Стиль. Язык. Подготовка к домашнему сочинению «Портрет Шаляпина»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6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Орфография и морфология. Буквы </w:t>
            </w:r>
            <w:proofErr w:type="spellStart"/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н-нн</w:t>
            </w:r>
            <w:proofErr w:type="spellEnd"/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суффиксах прилагательных, причастий и наречий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Слитное и раздельное написание не и ни с разными частями речи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Употребление дефиса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Слитное, дефисное и раздельное написание наречий и соотносимых с ними словоформ других частей речи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Типы речи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Входная контрольная работа №1 по теме "Повторение </w:t>
            </w:r>
            <w:proofErr w:type="gramStart"/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5-7 классах" (диктант с грамматическими заданиями)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9A9" w:rsidRPr="000E753E" w:rsidTr="00625F82">
        <w:tc>
          <w:tcPr>
            <w:tcW w:w="1134" w:type="dxa"/>
            <w:shd w:val="clear" w:color="auto" w:fill="auto"/>
            <w:vAlign w:val="center"/>
          </w:tcPr>
          <w:p w:rsidR="004659A9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659A9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ошибками. Способы и средства связи предложений в тексте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659A9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659A9" w:rsidRPr="000E753E" w:rsidRDefault="004659A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4884" w:type="dxa"/>
            <w:gridSpan w:val="4"/>
            <w:shd w:val="clear" w:color="auto" w:fill="auto"/>
          </w:tcPr>
          <w:p w:rsidR="00427A0E" w:rsidRPr="00DC5F22" w:rsidRDefault="00427A0E" w:rsidP="004659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659A9" w:rsidRPr="004659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Синтаксис и пунктуация. Словосочетание и предложение как единицы синтаксиса</w:t>
            </w:r>
            <w:r w:rsidRPr="00427A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4659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427A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Словосочетания, их строение и грамматическое значение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427A0E" w:rsidRDefault="00427A0E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слов в словосочетании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427A0E" w:rsidRDefault="00427A0E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9A9" w:rsidRPr="000E753E" w:rsidTr="00625F82">
        <w:tc>
          <w:tcPr>
            <w:tcW w:w="1134" w:type="dxa"/>
            <w:shd w:val="clear" w:color="auto" w:fill="auto"/>
            <w:vAlign w:val="center"/>
          </w:tcPr>
          <w:p w:rsidR="004659A9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659A9" w:rsidRPr="004659A9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 и его типы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659A9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4659A9" w:rsidRPr="00427A0E" w:rsidRDefault="004659A9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Сжатое изложение текста публицистического стиля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427A0E" w:rsidRDefault="00427A0E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56EA" w:rsidRPr="000E753E" w:rsidTr="003E0A50">
        <w:tc>
          <w:tcPr>
            <w:tcW w:w="14884" w:type="dxa"/>
            <w:gridSpan w:val="4"/>
            <w:shd w:val="clear" w:color="auto" w:fill="auto"/>
          </w:tcPr>
          <w:p w:rsidR="00D256EA" w:rsidRPr="00DC5F22" w:rsidRDefault="00D256EA" w:rsidP="00C9651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25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Простое предложение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</w:t>
            </w:r>
            <w:r w:rsidRPr="00427A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D256EA" w:rsidP="00D2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изложений. Интонация простого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427A0E" w:rsidRDefault="00427A0E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4884" w:type="dxa"/>
            <w:gridSpan w:val="4"/>
            <w:shd w:val="clear" w:color="auto" w:fill="auto"/>
          </w:tcPr>
          <w:p w:rsidR="00427A0E" w:rsidRPr="00DC5F22" w:rsidRDefault="00427A0E" w:rsidP="00D256E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 w:rsidR="00D25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7A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Двусоставное предложение. Главные члены предложения (</w:t>
            </w:r>
            <w:r w:rsidR="00D25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427A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D256EA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Подлежащее и способы его выражения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D2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D256EA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Сказуемое и способы его выражения. Простое и составное глагольное сказуемое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D256EA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56EA" w:rsidRPr="000E753E" w:rsidTr="00625F82">
        <w:tc>
          <w:tcPr>
            <w:tcW w:w="1134" w:type="dxa"/>
            <w:shd w:val="clear" w:color="auto" w:fill="auto"/>
            <w:vAlign w:val="center"/>
          </w:tcPr>
          <w:p w:rsidR="00D256EA" w:rsidRPr="00427A0E" w:rsidRDefault="00D256EA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D256EA" w:rsidRPr="00427A0E" w:rsidRDefault="00D256EA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256EA" w:rsidRPr="00427A0E" w:rsidRDefault="00D256EA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D256EA" w:rsidRPr="000E753E" w:rsidRDefault="00D256E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D2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3-24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D256EA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Тире между подлежащим и сказуемым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D256EA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D2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D256EA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согласования главных членов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56EA" w:rsidRPr="000E753E" w:rsidTr="00625F82">
        <w:tc>
          <w:tcPr>
            <w:tcW w:w="1134" w:type="dxa"/>
            <w:shd w:val="clear" w:color="auto" w:fill="auto"/>
            <w:vAlign w:val="center"/>
          </w:tcPr>
          <w:p w:rsidR="00D256EA" w:rsidRPr="00427A0E" w:rsidRDefault="00D256EA" w:rsidP="00D2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D256EA" w:rsidRPr="00D256EA" w:rsidRDefault="00D256EA" w:rsidP="00D2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№2 по теме "Главные члены предложения"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256EA" w:rsidRPr="00427A0E" w:rsidRDefault="00D256EA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D256EA" w:rsidRPr="000E753E" w:rsidRDefault="00D256E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4884" w:type="dxa"/>
            <w:gridSpan w:val="4"/>
            <w:shd w:val="clear" w:color="auto" w:fill="auto"/>
          </w:tcPr>
          <w:p w:rsidR="009F1152" w:rsidRPr="00DC5F22" w:rsidRDefault="009F1152" w:rsidP="007011F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 w:rsidR="00D256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7A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Второстепенные члены предложения (</w:t>
            </w:r>
            <w:r w:rsidR="007011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427A0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  <w:r w:rsid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ошибками. Определение и его виды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11F5" w:rsidRPr="000E753E" w:rsidTr="00625F82">
        <w:tc>
          <w:tcPr>
            <w:tcW w:w="1134" w:type="dxa"/>
            <w:shd w:val="clear" w:color="auto" w:fill="auto"/>
            <w:vAlign w:val="center"/>
          </w:tcPr>
          <w:p w:rsidR="007011F5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7011F5" w:rsidRPr="007011F5" w:rsidRDefault="007011F5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определениями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011F5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7011F5" w:rsidRPr="000E753E" w:rsidRDefault="007011F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согласования определений с определяемым словом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Дополнение и его виды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Обстоятельство и его разряды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Обстоятельства, выраженные сравнительными оборотами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слов в предложении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4884" w:type="dxa"/>
            <w:gridSpan w:val="4"/>
            <w:shd w:val="clear" w:color="auto" w:fill="auto"/>
          </w:tcPr>
          <w:p w:rsidR="009F1152" w:rsidRPr="00DC5F22" w:rsidRDefault="009F1152" w:rsidP="007011F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 w:rsidR="007011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011F5" w:rsidRPr="007011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Жанры публицистики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7011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7011F5" w:rsidRPr="000E753E" w:rsidTr="001A3F52">
        <w:tc>
          <w:tcPr>
            <w:tcW w:w="1134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739" w:type="dxa"/>
            <w:shd w:val="clear" w:color="auto" w:fill="auto"/>
          </w:tcPr>
          <w:p w:rsidR="007011F5" w:rsidRPr="007011F5" w:rsidRDefault="007011F5" w:rsidP="00701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Репортаж как жанр публицистики, его композиционное строение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7011F5" w:rsidRPr="000E753E" w:rsidRDefault="007011F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11F5" w:rsidRPr="000E753E" w:rsidTr="001A3F52">
        <w:tc>
          <w:tcPr>
            <w:tcW w:w="1134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739" w:type="dxa"/>
            <w:shd w:val="clear" w:color="auto" w:fill="auto"/>
          </w:tcPr>
          <w:p w:rsidR="007011F5" w:rsidRPr="007011F5" w:rsidRDefault="007011F5" w:rsidP="00701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Языковые особенности репортажа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7011F5" w:rsidRPr="000E753E" w:rsidRDefault="007011F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11F5" w:rsidRPr="000E753E" w:rsidTr="001A3F52">
        <w:tc>
          <w:tcPr>
            <w:tcW w:w="1134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739" w:type="dxa"/>
            <w:shd w:val="clear" w:color="auto" w:fill="auto"/>
          </w:tcPr>
          <w:p w:rsidR="007011F5" w:rsidRPr="007011F5" w:rsidRDefault="007011F5" w:rsidP="00701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сочинению в жанре репортажа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7011F5" w:rsidRPr="000E753E" w:rsidRDefault="007011F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11F5" w:rsidRPr="000E753E" w:rsidTr="001A3F52">
        <w:tc>
          <w:tcPr>
            <w:tcW w:w="1134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739" w:type="dxa"/>
            <w:shd w:val="clear" w:color="auto" w:fill="auto"/>
          </w:tcPr>
          <w:p w:rsidR="007011F5" w:rsidRPr="007011F5" w:rsidRDefault="007011F5" w:rsidP="007011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 в жанре репортажа по упр.136-137 (по заданному началу)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7011F5" w:rsidRPr="000E753E" w:rsidRDefault="007011F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11F5" w:rsidRPr="000E753E" w:rsidTr="00B53F67">
        <w:tc>
          <w:tcPr>
            <w:tcW w:w="14884" w:type="dxa"/>
            <w:gridSpan w:val="4"/>
            <w:shd w:val="clear" w:color="auto" w:fill="auto"/>
          </w:tcPr>
          <w:p w:rsidR="007011F5" w:rsidRPr="00DC5F22" w:rsidRDefault="007011F5" w:rsidP="00C9651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11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Односоставное предложение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сочинений. Основные виды односоставных предложений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  <w:r w:rsid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Определенно-личные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Неопределённо-личные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Обобщенно-личные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11F5" w:rsidRPr="000E753E" w:rsidTr="00625F82">
        <w:tc>
          <w:tcPr>
            <w:tcW w:w="1134" w:type="dxa"/>
            <w:shd w:val="clear" w:color="auto" w:fill="auto"/>
            <w:vAlign w:val="center"/>
          </w:tcPr>
          <w:p w:rsidR="007011F5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43-44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7011F5" w:rsidRPr="007011F5" w:rsidRDefault="007011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Безличные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011F5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7011F5" w:rsidRPr="000E753E" w:rsidRDefault="007011F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  <w:r w:rsid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Назывные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Неполные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7011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№3 по теме "Простое </w:t>
            </w:r>
            <w:proofErr w:type="spellStart"/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неосложнённое</w:t>
            </w:r>
            <w:proofErr w:type="spellEnd"/>
            <w:r w:rsidRPr="007011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предложение" (диктант с грамматическими заданиями)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ACA" w:rsidRPr="000E753E" w:rsidTr="00625F82">
        <w:tc>
          <w:tcPr>
            <w:tcW w:w="1134" w:type="dxa"/>
            <w:shd w:val="clear" w:color="auto" w:fill="auto"/>
            <w:vAlign w:val="center"/>
          </w:tcPr>
          <w:p w:rsidR="008D0ACA" w:rsidRPr="009F1152" w:rsidRDefault="008D0ACA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D0ACA" w:rsidRPr="007011F5" w:rsidRDefault="008D0ACA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контрольной работы. Работа над ошибками. Жанры </w:t>
            </w:r>
            <w:r w:rsidR="003B608D" w:rsidRPr="008D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публицистики</w:t>
            </w:r>
            <w:r w:rsidRPr="008D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(продолжение): статья в газету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D0ACA" w:rsidRPr="009F1152" w:rsidRDefault="008D0ACA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D0ACA" w:rsidRPr="000E753E" w:rsidRDefault="008D0AC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ACA" w:rsidRPr="000E753E" w:rsidTr="00625F82">
        <w:tc>
          <w:tcPr>
            <w:tcW w:w="1134" w:type="dxa"/>
            <w:shd w:val="clear" w:color="auto" w:fill="auto"/>
            <w:vAlign w:val="center"/>
          </w:tcPr>
          <w:p w:rsidR="008D0ACA" w:rsidRPr="009F1152" w:rsidRDefault="008D0ACA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D0ACA" w:rsidRPr="007011F5" w:rsidRDefault="008D0ACA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Статья в газету: особенности жанра и языковые средства (комплексный анализ текста статьи)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D0ACA" w:rsidRPr="009F1152" w:rsidRDefault="008D0ACA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D0ACA" w:rsidRPr="000E753E" w:rsidRDefault="008D0AC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ACA" w:rsidRPr="000E753E" w:rsidTr="00625F82">
        <w:tc>
          <w:tcPr>
            <w:tcW w:w="1134" w:type="dxa"/>
            <w:shd w:val="clear" w:color="auto" w:fill="auto"/>
            <w:vAlign w:val="center"/>
          </w:tcPr>
          <w:p w:rsidR="008D0ACA" w:rsidRPr="009F1152" w:rsidRDefault="008D0ACA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D0ACA" w:rsidRPr="007011F5" w:rsidRDefault="008D0ACA" w:rsidP="008D0A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Обобщающий урок по теме "Простое </w:t>
            </w:r>
            <w:proofErr w:type="spellStart"/>
            <w:r w:rsidRPr="008D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неосложнённое</w:t>
            </w:r>
            <w:proofErr w:type="spellEnd"/>
            <w:r w:rsidRPr="008D0A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предложение"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D0ACA" w:rsidRPr="009F1152" w:rsidRDefault="008D0ACA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D0ACA" w:rsidRPr="000E753E" w:rsidRDefault="008D0AC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4884" w:type="dxa"/>
            <w:gridSpan w:val="4"/>
            <w:shd w:val="clear" w:color="auto" w:fill="auto"/>
          </w:tcPr>
          <w:p w:rsidR="009F1152" w:rsidRPr="00DC5F22" w:rsidRDefault="009F1152" w:rsidP="005A429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 w:rsidR="008D0A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A4299" w:rsidRPr="005A4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Простое осложненное предложение. Предложения с однородными членами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</w:t>
            </w:r>
            <w:r w:rsidR="005A4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Понятие об однородных членах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5A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Какие члены предложения являются однородными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299" w:rsidRPr="000E753E" w:rsidTr="00625F82">
        <w:tc>
          <w:tcPr>
            <w:tcW w:w="1134" w:type="dxa"/>
            <w:shd w:val="clear" w:color="auto" w:fill="auto"/>
            <w:vAlign w:val="center"/>
          </w:tcPr>
          <w:p w:rsidR="005A4299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5A4299" w:rsidRPr="005A4299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связаны между собой однородные члены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5A4299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5A4299" w:rsidRPr="000E753E" w:rsidRDefault="005A429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5A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Сочинительная связь в предложениях с однородными членами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299" w:rsidRPr="000E753E" w:rsidTr="00625F82">
        <w:tc>
          <w:tcPr>
            <w:tcW w:w="1134" w:type="dxa"/>
            <w:shd w:val="clear" w:color="auto" w:fill="auto"/>
            <w:vAlign w:val="center"/>
          </w:tcPr>
          <w:p w:rsidR="005A4299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5A4299" w:rsidRPr="005A4299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Синтаксический разбор предложения с однородными членами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5A4299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5A4299" w:rsidRPr="000E753E" w:rsidRDefault="005A429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Сжатое изложение-рассуждение по упр.185-186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изложений. Однородные и неоднородные определения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однородными и неоднородными определениями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299" w:rsidRPr="000E753E" w:rsidTr="00625F82">
        <w:tc>
          <w:tcPr>
            <w:tcW w:w="1134" w:type="dxa"/>
            <w:shd w:val="clear" w:color="auto" w:fill="auto"/>
            <w:vAlign w:val="center"/>
          </w:tcPr>
          <w:p w:rsidR="005A4299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5A4299" w:rsidRPr="005A4299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Обобщающие слова при однородных членах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5A4299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5A4299" w:rsidRPr="000E753E" w:rsidRDefault="005A429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299" w:rsidRPr="000E753E" w:rsidTr="00625F82">
        <w:tc>
          <w:tcPr>
            <w:tcW w:w="1134" w:type="dxa"/>
            <w:shd w:val="clear" w:color="auto" w:fill="auto"/>
            <w:vAlign w:val="center"/>
          </w:tcPr>
          <w:p w:rsidR="005A4299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5A4299" w:rsidRPr="005A4299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предложении с обобщающим словом при однородных членах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5A4299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5A4299" w:rsidRPr="000E753E" w:rsidRDefault="005A429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4299" w:rsidRPr="000E753E" w:rsidTr="00625F82">
        <w:tc>
          <w:tcPr>
            <w:tcW w:w="1134" w:type="dxa"/>
            <w:shd w:val="clear" w:color="auto" w:fill="auto"/>
            <w:vAlign w:val="center"/>
          </w:tcPr>
          <w:p w:rsidR="005A4299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5A4299" w:rsidRPr="005A4299" w:rsidRDefault="005A4299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42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№4 по теме "Однородные члены предложения" (диктант с грамматическими заданиями)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5A4299" w:rsidRPr="009F1152" w:rsidRDefault="005A4299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5A4299" w:rsidRPr="000E753E" w:rsidRDefault="005A429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4884" w:type="dxa"/>
            <w:gridSpan w:val="4"/>
            <w:shd w:val="clear" w:color="auto" w:fill="auto"/>
          </w:tcPr>
          <w:p w:rsidR="009F1152" w:rsidRPr="00DC5F22" w:rsidRDefault="009F1152" w:rsidP="00A7771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 w:rsidR="005A429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77715" w:rsidRPr="00A777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Предложения с вводными конструкциями, обращениями и междометиями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</w:t>
            </w:r>
            <w:r w:rsidR="00A777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A77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A7771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ошибками. Предложения с обращениями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A2086A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обращениями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A2086A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Предложения с вводными конструкциями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A2086A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A77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Разряды вводных конструкций по значению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A2086A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Сжатое изложение текста публицистического стиля на морально-этическую тему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6A58E3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A77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изложений. Знаки препинания в предложениях с вводными конструкциями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6A58E3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вводными конструкциями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E71A42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Предложения с вставными конструкциями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E71A42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A77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вставными конструкциями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E71A42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Предложения с междометиями и словами да, нет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DB7E89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и обобщение по теме "Предложения с вводными конструкциями, обращениями и междометиями"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DB7E89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A77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Контрольная работа №5 по теме  "Предложения с </w:t>
            </w:r>
            <w:r w:rsidR="003B608D"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синтаксическими</w:t>
            </w: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конструкциями, не являющимися членами предложения" (диктант с грамматическими заданиями)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77715" w:rsidRPr="000E753E" w:rsidTr="00DB7E89">
        <w:tc>
          <w:tcPr>
            <w:tcW w:w="1134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39" w:type="dxa"/>
            <w:shd w:val="clear" w:color="auto" w:fill="auto"/>
          </w:tcPr>
          <w:p w:rsidR="00A77715" w:rsidRPr="00A77715" w:rsidRDefault="00A77715" w:rsidP="00A777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77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контрольной работы. Работа над ошибками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A77715" w:rsidRPr="009F1152" w:rsidRDefault="00A7771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A77715" w:rsidRPr="000E753E" w:rsidRDefault="00A7771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4884" w:type="dxa"/>
            <w:gridSpan w:val="4"/>
            <w:shd w:val="clear" w:color="auto" w:fill="auto"/>
          </w:tcPr>
          <w:p w:rsidR="009F1152" w:rsidRPr="00DC5F22" w:rsidRDefault="009F1152" w:rsidP="008B53F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 w:rsidR="008B53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B53F5" w:rsidRPr="008B53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Предложения с обособленными членами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</w:t>
            </w:r>
            <w:r w:rsidR="008B53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  <w:r w:rsid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-77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8B53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Обособление второстепенных членов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9F1152" w:rsidRPr="009F1152" w:rsidRDefault="009F1152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8B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8B53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Обособленные определения и приложения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05" w:type="dxa"/>
          </w:tcPr>
          <w:p w:rsidR="009F1152" w:rsidRPr="009F1152" w:rsidRDefault="009F1152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8B5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82-8</w:t>
            </w:r>
            <w:r w:rsid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8B53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05" w:type="dxa"/>
          </w:tcPr>
          <w:p w:rsidR="009F1152" w:rsidRPr="009F1152" w:rsidRDefault="009F1152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  <w:r w:rsid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8B53F5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Уточняющие обособленные члены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05" w:type="dxa"/>
          </w:tcPr>
          <w:p w:rsidR="009F1152" w:rsidRPr="009F1152" w:rsidRDefault="009F1152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3F5" w:rsidRPr="000E753E" w:rsidTr="002A57E6">
        <w:tc>
          <w:tcPr>
            <w:tcW w:w="1134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739" w:type="dxa"/>
            <w:shd w:val="clear" w:color="auto" w:fill="auto"/>
          </w:tcPr>
          <w:p w:rsidR="008B53F5" w:rsidRPr="008B53F5" w:rsidRDefault="008B53F5" w:rsidP="008B5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№6 по теме "Предложения осложнённой структуры" (диктант с грамматическими заданиями)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B53F5" w:rsidRPr="009F1152" w:rsidRDefault="008B53F5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3F5" w:rsidRPr="000E753E" w:rsidTr="002A57E6">
        <w:tc>
          <w:tcPr>
            <w:tcW w:w="1134" w:type="dxa"/>
            <w:shd w:val="clear" w:color="auto" w:fill="auto"/>
            <w:vAlign w:val="center"/>
          </w:tcPr>
          <w:p w:rsidR="008B53F5" w:rsidRPr="009F1152" w:rsidRDefault="008B53F5" w:rsidP="00C96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739" w:type="dxa"/>
            <w:shd w:val="clear" w:color="auto" w:fill="auto"/>
          </w:tcPr>
          <w:p w:rsidR="008B53F5" w:rsidRPr="008B53F5" w:rsidRDefault="008B53F5" w:rsidP="008B5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контрольной работы. Работа над ошибками. Жанры </w:t>
            </w:r>
            <w:r w:rsidR="003B608D"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публицистики</w:t>
            </w:r>
            <w:r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(продолжение): портретный очерк, его особенности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B53F5" w:rsidRPr="009F1152" w:rsidRDefault="008B53F5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3F5" w:rsidRPr="000E753E" w:rsidTr="002A57E6">
        <w:tc>
          <w:tcPr>
            <w:tcW w:w="1134" w:type="dxa"/>
            <w:shd w:val="clear" w:color="auto" w:fill="auto"/>
            <w:vAlign w:val="center"/>
          </w:tcPr>
          <w:p w:rsidR="008B53F5" w:rsidRPr="009F1152" w:rsidRDefault="008B53F5" w:rsidP="00C96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739" w:type="dxa"/>
            <w:shd w:val="clear" w:color="auto" w:fill="auto"/>
          </w:tcPr>
          <w:p w:rsidR="008B53F5" w:rsidRPr="008B53F5" w:rsidRDefault="008B53F5" w:rsidP="008B53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5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 в жанре портретного очерка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B53F5" w:rsidRPr="009F1152" w:rsidRDefault="008B53F5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3F5" w:rsidRPr="000E753E" w:rsidTr="00625F82">
        <w:tc>
          <w:tcPr>
            <w:tcW w:w="14884" w:type="dxa"/>
            <w:gridSpan w:val="4"/>
            <w:shd w:val="clear" w:color="auto" w:fill="auto"/>
          </w:tcPr>
          <w:p w:rsidR="008B53F5" w:rsidRPr="00DC5F22" w:rsidRDefault="008B53F5" w:rsidP="00927E0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92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7E06" w:rsidRPr="0092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Прямая и косвенная речь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92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8B53F5" w:rsidRPr="000E753E" w:rsidTr="00625F82">
        <w:tc>
          <w:tcPr>
            <w:tcW w:w="1134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B53F5" w:rsidRPr="009F1152" w:rsidRDefault="00927E06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передачи чужой речи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B53F5" w:rsidRPr="009F1152" w:rsidRDefault="008B53F5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3F5" w:rsidRPr="000E753E" w:rsidTr="00625F82">
        <w:tc>
          <w:tcPr>
            <w:tcW w:w="1134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B53F5" w:rsidRPr="009F1152" w:rsidRDefault="00927E06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передачи чужой речи: оформление прямой речи на письме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B53F5" w:rsidRPr="009F1152" w:rsidRDefault="008B53F5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3F5" w:rsidRPr="000E753E" w:rsidTr="00625F82">
        <w:tc>
          <w:tcPr>
            <w:tcW w:w="1134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B53F5" w:rsidRPr="009F1152" w:rsidRDefault="00927E06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 и его оформление на письме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B53F5" w:rsidRPr="009F1152" w:rsidRDefault="008B53F5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3F5" w:rsidRPr="000E753E" w:rsidTr="00625F82">
        <w:tc>
          <w:tcPr>
            <w:tcW w:w="1134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B53F5" w:rsidRPr="009F1152" w:rsidRDefault="00927E06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Косвенная речь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B53F5" w:rsidRPr="009F1152" w:rsidRDefault="008B53F5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B53F5" w:rsidRPr="009F1152" w:rsidRDefault="008B53F5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27E06" w:rsidRPr="000E753E" w:rsidTr="00625F82">
        <w:tc>
          <w:tcPr>
            <w:tcW w:w="1134" w:type="dxa"/>
            <w:shd w:val="clear" w:color="auto" w:fill="auto"/>
            <w:vAlign w:val="center"/>
          </w:tcPr>
          <w:p w:rsidR="00927E06" w:rsidRPr="009F1152" w:rsidRDefault="00927E06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27E06" w:rsidRPr="009F1152" w:rsidRDefault="00927E06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7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Цитаты и их оформление на письме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27E06" w:rsidRPr="009F1152" w:rsidRDefault="00927E06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27E06" w:rsidRPr="009F1152" w:rsidRDefault="00927E06" w:rsidP="009F11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B53F5" w:rsidRPr="000E753E" w:rsidTr="00625F82">
        <w:tc>
          <w:tcPr>
            <w:tcW w:w="14884" w:type="dxa"/>
            <w:gridSpan w:val="4"/>
            <w:shd w:val="clear" w:color="auto" w:fill="auto"/>
          </w:tcPr>
          <w:p w:rsidR="008B53F5" w:rsidRPr="00DC5F22" w:rsidRDefault="008B53F5" w:rsidP="001F1D6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1F1D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1D6F" w:rsidRPr="001F1D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Повторение изученного в 8 классе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1F1D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9F115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1F1D6F" w:rsidRPr="000E753E" w:rsidTr="00301E46">
        <w:tc>
          <w:tcPr>
            <w:tcW w:w="1134" w:type="dxa"/>
            <w:shd w:val="clear" w:color="auto" w:fill="auto"/>
            <w:vAlign w:val="center"/>
          </w:tcPr>
          <w:p w:rsidR="001F1D6F" w:rsidRPr="009F1152" w:rsidRDefault="001F1D6F" w:rsidP="001F1D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739" w:type="dxa"/>
            <w:shd w:val="clear" w:color="auto" w:fill="auto"/>
          </w:tcPr>
          <w:p w:rsidR="001F1D6F" w:rsidRPr="001F1D6F" w:rsidRDefault="001F1D6F" w:rsidP="001F1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контрольная работа №7 по разделу "Синтаксис и пунктуация"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F1D6F" w:rsidRPr="009F1152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1F1D6F" w:rsidRPr="000E753E" w:rsidRDefault="001F1D6F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1D6F" w:rsidRPr="000E753E" w:rsidTr="00301E46">
        <w:tc>
          <w:tcPr>
            <w:tcW w:w="1134" w:type="dxa"/>
            <w:shd w:val="clear" w:color="auto" w:fill="auto"/>
            <w:vAlign w:val="center"/>
          </w:tcPr>
          <w:p w:rsidR="001F1D6F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739" w:type="dxa"/>
            <w:shd w:val="clear" w:color="auto" w:fill="auto"/>
          </w:tcPr>
          <w:p w:rsidR="001F1D6F" w:rsidRPr="001F1D6F" w:rsidRDefault="001F1D6F" w:rsidP="001F1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итоговой контрольной работы. Работа над ошибками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F1D6F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1F1D6F" w:rsidRPr="000E753E" w:rsidRDefault="001F1D6F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1D6F" w:rsidRPr="000E753E" w:rsidTr="00301E46">
        <w:tc>
          <w:tcPr>
            <w:tcW w:w="1134" w:type="dxa"/>
            <w:shd w:val="clear" w:color="auto" w:fill="auto"/>
            <w:vAlign w:val="center"/>
          </w:tcPr>
          <w:p w:rsidR="001F1D6F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739" w:type="dxa"/>
            <w:shd w:val="clear" w:color="auto" w:fill="auto"/>
          </w:tcPr>
          <w:p w:rsidR="001F1D6F" w:rsidRPr="001F1D6F" w:rsidRDefault="001F1D6F" w:rsidP="001F1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Повторение: словосочетание как единица синтаксиса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F1D6F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1F1D6F" w:rsidRPr="000E753E" w:rsidRDefault="001F1D6F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1D6F" w:rsidRPr="000E753E" w:rsidTr="00301E46">
        <w:tc>
          <w:tcPr>
            <w:tcW w:w="1134" w:type="dxa"/>
            <w:shd w:val="clear" w:color="auto" w:fill="auto"/>
            <w:vAlign w:val="center"/>
          </w:tcPr>
          <w:p w:rsidR="001F1D6F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39" w:type="dxa"/>
            <w:shd w:val="clear" w:color="auto" w:fill="auto"/>
          </w:tcPr>
          <w:p w:rsidR="001F1D6F" w:rsidRPr="001F1D6F" w:rsidRDefault="001F1D6F" w:rsidP="001F1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Повторение: строение простого предложения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F1D6F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1F1D6F" w:rsidRPr="000E753E" w:rsidRDefault="001F1D6F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1D6F" w:rsidRPr="000E753E" w:rsidTr="00301E46">
        <w:tc>
          <w:tcPr>
            <w:tcW w:w="1134" w:type="dxa"/>
            <w:shd w:val="clear" w:color="auto" w:fill="auto"/>
            <w:vAlign w:val="center"/>
          </w:tcPr>
          <w:p w:rsidR="001F1D6F" w:rsidRPr="009F1152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9739" w:type="dxa"/>
            <w:shd w:val="clear" w:color="auto" w:fill="auto"/>
          </w:tcPr>
          <w:p w:rsidR="001F1D6F" w:rsidRPr="001F1D6F" w:rsidRDefault="001F1D6F" w:rsidP="001F1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Повторение: предложения осложнённой структуры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F1D6F" w:rsidRPr="009F1152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1F1D6F" w:rsidRPr="000E753E" w:rsidRDefault="001F1D6F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1D6F" w:rsidRPr="000E753E" w:rsidTr="00301E46">
        <w:tc>
          <w:tcPr>
            <w:tcW w:w="1134" w:type="dxa"/>
            <w:shd w:val="clear" w:color="auto" w:fill="auto"/>
            <w:vAlign w:val="center"/>
          </w:tcPr>
          <w:p w:rsidR="001F1D6F" w:rsidRPr="009F1152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739" w:type="dxa"/>
            <w:shd w:val="clear" w:color="auto" w:fill="auto"/>
          </w:tcPr>
          <w:p w:rsidR="001F1D6F" w:rsidRPr="001F1D6F" w:rsidRDefault="001F1D6F" w:rsidP="001F1D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F1D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Подведём итоги. Задание на лето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1F1D6F" w:rsidRPr="009F1152" w:rsidRDefault="001F1D6F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1F1D6F" w:rsidRPr="000E753E" w:rsidRDefault="001F1D6F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53F5" w:rsidRPr="000E753E" w:rsidTr="00625F82">
        <w:tc>
          <w:tcPr>
            <w:tcW w:w="10873" w:type="dxa"/>
            <w:gridSpan w:val="2"/>
            <w:shd w:val="clear" w:color="auto" w:fill="auto"/>
          </w:tcPr>
          <w:p w:rsidR="008B53F5" w:rsidRPr="009F1152" w:rsidRDefault="008B53F5" w:rsidP="009F115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B53F5" w:rsidRPr="009F1152" w:rsidRDefault="008B53F5" w:rsidP="00625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3005" w:type="dxa"/>
          </w:tcPr>
          <w:p w:rsidR="008B53F5" w:rsidRPr="000E753E" w:rsidRDefault="008B53F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6E4E" w:rsidRDefault="000C6E4E">
      <w:pPr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0C6E4E" w:rsidRDefault="000C6E4E" w:rsidP="00FE4D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5236" w:rsidRDefault="00045236" w:rsidP="00FE4D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5236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 и учебно-методическое обеспечение рабочей программы</w:t>
      </w:r>
    </w:p>
    <w:p w:rsidR="0081220D" w:rsidRPr="00045236" w:rsidRDefault="0081220D" w:rsidP="00FE4D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5CC7" w:rsidRDefault="005440F3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2F0F">
        <w:rPr>
          <w:rFonts w:ascii="Times New Roman" w:hAnsi="Times New Roman" w:cs="Times New Roman"/>
        </w:rPr>
        <w:t xml:space="preserve">1. </w:t>
      </w:r>
      <w:r w:rsidR="00795CC7">
        <w:rPr>
          <w:rFonts w:ascii="Times New Roman" w:hAnsi="Times New Roman"/>
          <w:sz w:val="24"/>
          <w:szCs w:val="24"/>
        </w:rPr>
        <w:t>Русский язык 5,</w:t>
      </w:r>
      <w:r w:rsidR="000021D9">
        <w:rPr>
          <w:rFonts w:ascii="Times New Roman" w:hAnsi="Times New Roman"/>
          <w:sz w:val="24"/>
          <w:szCs w:val="24"/>
        </w:rPr>
        <w:t xml:space="preserve"> </w:t>
      </w:r>
      <w:r w:rsidR="00795CC7">
        <w:rPr>
          <w:rFonts w:ascii="Times New Roman" w:hAnsi="Times New Roman"/>
          <w:sz w:val="24"/>
          <w:szCs w:val="24"/>
        </w:rPr>
        <w:t>6</w:t>
      </w:r>
      <w:r w:rsidR="000021D9">
        <w:rPr>
          <w:rFonts w:ascii="Times New Roman" w:hAnsi="Times New Roman"/>
          <w:sz w:val="24"/>
          <w:szCs w:val="24"/>
        </w:rPr>
        <w:t xml:space="preserve">, </w:t>
      </w:r>
      <w:r w:rsidR="00795CC7">
        <w:rPr>
          <w:rFonts w:ascii="Times New Roman" w:hAnsi="Times New Roman"/>
          <w:sz w:val="24"/>
          <w:szCs w:val="24"/>
        </w:rPr>
        <w:t>7,</w:t>
      </w:r>
      <w:r w:rsidR="000021D9">
        <w:rPr>
          <w:rFonts w:ascii="Times New Roman" w:hAnsi="Times New Roman"/>
          <w:sz w:val="24"/>
          <w:szCs w:val="24"/>
        </w:rPr>
        <w:t xml:space="preserve"> </w:t>
      </w:r>
      <w:r w:rsidR="00795CC7">
        <w:rPr>
          <w:rFonts w:ascii="Times New Roman" w:hAnsi="Times New Roman"/>
          <w:sz w:val="24"/>
          <w:szCs w:val="24"/>
        </w:rPr>
        <w:t>8,</w:t>
      </w:r>
      <w:r w:rsidR="000021D9">
        <w:rPr>
          <w:rFonts w:ascii="Times New Roman" w:hAnsi="Times New Roman"/>
          <w:sz w:val="24"/>
          <w:szCs w:val="24"/>
        </w:rPr>
        <w:t xml:space="preserve"> </w:t>
      </w:r>
      <w:r w:rsidR="00795CC7">
        <w:rPr>
          <w:rFonts w:ascii="Times New Roman" w:hAnsi="Times New Roman"/>
          <w:sz w:val="24"/>
          <w:szCs w:val="24"/>
        </w:rPr>
        <w:t>9 классы. Учебники для общеобразовательных учреждений. Авторы-составители: М.М. Разумовская. С.И. Львов. 2-е издание стереотипное. Москва «Дрофа». 2013 г.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С.В. Абрамова</w:t>
      </w:r>
      <w:r w:rsidR="000021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Русский язык. Проектная работа на уроках русского языка. М., Просвещение, 2010г.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М.М. Разумовская. Методические рекомендации к урокам русского языка в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 / Дрофа, 2010г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Г.Г. </w:t>
      </w:r>
      <w:proofErr w:type="spellStart"/>
      <w:r>
        <w:rPr>
          <w:rFonts w:ascii="Times New Roman" w:hAnsi="Times New Roman"/>
          <w:sz w:val="24"/>
          <w:szCs w:val="24"/>
        </w:rPr>
        <w:t>Граник</w:t>
      </w:r>
      <w:proofErr w:type="spellEnd"/>
      <w:r>
        <w:rPr>
          <w:rFonts w:ascii="Times New Roman" w:hAnsi="Times New Roman"/>
          <w:sz w:val="24"/>
          <w:szCs w:val="24"/>
        </w:rPr>
        <w:t xml:space="preserve">. Секреты орфографии/ Г.Г. </w:t>
      </w:r>
      <w:proofErr w:type="spellStart"/>
      <w:r>
        <w:rPr>
          <w:rFonts w:ascii="Times New Roman" w:hAnsi="Times New Roman"/>
          <w:sz w:val="24"/>
          <w:szCs w:val="24"/>
        </w:rPr>
        <w:t>Граник</w:t>
      </w:r>
      <w:proofErr w:type="spellEnd"/>
      <w:r>
        <w:rPr>
          <w:rFonts w:ascii="Times New Roman" w:hAnsi="Times New Roman"/>
          <w:sz w:val="24"/>
          <w:szCs w:val="24"/>
        </w:rPr>
        <w:t>, С.М. Бондаренко, Л.А. Концевая. - М., 1991.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Т.А. </w:t>
      </w:r>
      <w:proofErr w:type="spellStart"/>
      <w:r>
        <w:rPr>
          <w:rFonts w:ascii="Times New Roman" w:hAnsi="Times New Roman"/>
          <w:sz w:val="24"/>
          <w:szCs w:val="24"/>
        </w:rPr>
        <w:t>Ладыженская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. Развивайте дар слова/ Т.А. </w:t>
      </w:r>
      <w:proofErr w:type="spellStart"/>
      <w:r>
        <w:rPr>
          <w:rFonts w:ascii="Times New Roman" w:hAnsi="Times New Roman"/>
          <w:sz w:val="24"/>
          <w:szCs w:val="24"/>
        </w:rPr>
        <w:t>Ладыженская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, Т.С. </w:t>
      </w:r>
      <w:proofErr w:type="spellStart"/>
      <w:r>
        <w:rPr>
          <w:rFonts w:ascii="Times New Roman" w:hAnsi="Times New Roman"/>
          <w:sz w:val="24"/>
          <w:szCs w:val="24"/>
        </w:rPr>
        <w:t>Зепалова</w:t>
      </w:r>
      <w:proofErr w:type="spellEnd"/>
      <w:r>
        <w:rPr>
          <w:rFonts w:ascii="Times New Roman" w:hAnsi="Times New Roman"/>
          <w:sz w:val="24"/>
          <w:szCs w:val="24"/>
        </w:rPr>
        <w:t>. - М., 1990.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Русский язык 5-9 классы. Поурочные планы. По учебнику М.М. Разумовской и др. Автор – составитель М.М. Разумовская – Волгоград: Учитель, 2010.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Сборник тестовых заданий для тематического и итогового контроля. Русский язык. Авторы: В.И. Капинос, Л.И. </w:t>
      </w:r>
      <w:proofErr w:type="spellStart"/>
      <w:r>
        <w:rPr>
          <w:rFonts w:ascii="Times New Roman" w:hAnsi="Times New Roman"/>
          <w:sz w:val="24"/>
          <w:szCs w:val="24"/>
        </w:rPr>
        <w:t>Пучкова</w:t>
      </w:r>
      <w:proofErr w:type="spellEnd"/>
      <w:r>
        <w:rPr>
          <w:rFonts w:ascii="Times New Roman" w:hAnsi="Times New Roman"/>
          <w:sz w:val="24"/>
          <w:szCs w:val="24"/>
        </w:rPr>
        <w:t>. – М.: Интеллект-центр, 2007</w:t>
      </w:r>
      <w:r w:rsidR="00FB3A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B3A0D">
        <w:rPr>
          <w:rFonts w:ascii="Times New Roman" w:hAnsi="Times New Roman"/>
          <w:sz w:val="24"/>
          <w:szCs w:val="24"/>
        </w:rPr>
        <w:t>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Русский язык 5, 6, 7 классы. Орфография. Тестовые задания ЕГЭ. Рабочие тетради к учебнику «Русский язык. 5 класс» М.М.Разумовская. Москва. «Дрофа», 2015 г.</w:t>
      </w:r>
    </w:p>
    <w:p w:rsidR="00795CC7" w:rsidRPr="00720E06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95CC7" w:rsidRPr="000E161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E1617">
        <w:rPr>
          <w:rFonts w:ascii="Times New Roman" w:hAnsi="Times New Roman"/>
          <w:b/>
          <w:sz w:val="24"/>
          <w:szCs w:val="24"/>
        </w:rPr>
        <w:t>Электронные образовательные ресурсы. Образовательные порталы</w:t>
      </w:r>
    </w:p>
    <w:p w:rsidR="00795CC7" w:rsidRPr="000E1617" w:rsidRDefault="005932E0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Образовательный портал «Российской образование»</w:t>
      </w:r>
    </w:p>
    <w:p w:rsidR="00795CC7" w:rsidRPr="000E1617" w:rsidRDefault="005932E0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school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Национальный портал «Российский общеобразовательный портал»</w:t>
      </w:r>
    </w:p>
    <w:p w:rsidR="00795CC7" w:rsidRPr="000E1617" w:rsidRDefault="005932E0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ict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специализированный портал «Информационно-коммуникационные технологии в образовании</w:t>
      </w:r>
    </w:p>
    <w:p w:rsidR="00795CC7" w:rsidRPr="000E1617" w:rsidRDefault="005932E0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valeo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data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index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php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- Специализированный портал «Здоровье и образование»</w:t>
      </w:r>
    </w:p>
    <w:p w:rsidR="00795CC7" w:rsidRPr="000E1617" w:rsidRDefault="005932E0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gramota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Справочно-информационный портал «Грамота.</w:t>
      </w:r>
      <w:proofErr w:type="spellStart"/>
      <w:r w:rsidR="00795CC7" w:rsidRPr="000E161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795CC7" w:rsidRPr="000E1617">
        <w:rPr>
          <w:rFonts w:ascii="Times New Roman" w:hAnsi="Times New Roman"/>
          <w:sz w:val="24"/>
          <w:szCs w:val="24"/>
        </w:rPr>
        <w:t>»</w:t>
      </w:r>
    </w:p>
    <w:p w:rsidR="00795CC7" w:rsidRPr="000E1617" w:rsidRDefault="005932E0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ucheba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- Образовательный портал «УЧЕБА» </w:t>
      </w:r>
    </w:p>
    <w:p w:rsidR="00795CC7" w:rsidRPr="000E1617" w:rsidRDefault="005932E0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alledu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“Все образование в интернет”. Образовательный информационный портал.</w:t>
      </w:r>
    </w:p>
    <w:p w:rsidR="00795CC7" w:rsidRDefault="005932E0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college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первый в России образовательный интернет-портал, включающий обучение школьников.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5CC7" w:rsidRPr="000E161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E1617">
        <w:rPr>
          <w:rFonts w:ascii="Times New Roman" w:hAnsi="Times New Roman"/>
          <w:b/>
          <w:sz w:val="24"/>
          <w:szCs w:val="24"/>
        </w:rPr>
        <w:t>Ресурсы для дистанционных форм обучени</w:t>
      </w:r>
      <w:r>
        <w:rPr>
          <w:rFonts w:ascii="Times New Roman" w:hAnsi="Times New Roman"/>
          <w:b/>
          <w:sz w:val="24"/>
          <w:szCs w:val="24"/>
        </w:rPr>
        <w:t>я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Виртуальная школа Кирилла и </w:t>
      </w:r>
      <w:proofErr w:type="spellStart"/>
      <w:r>
        <w:rPr>
          <w:rFonts w:ascii="Times New Roman" w:hAnsi="Times New Roman"/>
          <w:sz w:val="24"/>
          <w:szCs w:val="24"/>
        </w:rPr>
        <w:t>Мефодия</w:t>
      </w:r>
      <w:proofErr w:type="spellEnd"/>
      <w:r w:rsidRPr="000E1617">
        <w:rPr>
          <w:rFonts w:ascii="Times New Roman" w:hAnsi="Times New Roman"/>
          <w:sz w:val="24"/>
          <w:szCs w:val="24"/>
        </w:rPr>
        <w:t xml:space="preserve"> – </w:t>
      </w:r>
      <w:hyperlink r:id="rId15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vschool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km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Образовательный сайт </w:t>
      </w:r>
      <w:proofErr w:type="spellStart"/>
      <w:r w:rsidRPr="000E1617">
        <w:rPr>
          <w:rFonts w:ascii="Times New Roman" w:hAnsi="Times New Roman"/>
          <w:sz w:val="24"/>
          <w:szCs w:val="24"/>
          <w:lang w:val="en-US"/>
        </w:rPr>
        <w:t>Teachpro</w:t>
      </w:r>
      <w:proofErr w:type="spellEnd"/>
      <w:r w:rsidRPr="000E1617">
        <w:rPr>
          <w:rFonts w:ascii="Times New Roman" w:hAnsi="Times New Roman"/>
          <w:sz w:val="24"/>
          <w:szCs w:val="24"/>
        </w:rPr>
        <w:t>.</w:t>
      </w:r>
      <w:proofErr w:type="spellStart"/>
      <w:r w:rsidRPr="000E161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E1617">
        <w:rPr>
          <w:rFonts w:ascii="Times New Roman" w:hAnsi="Times New Roman"/>
          <w:sz w:val="24"/>
          <w:szCs w:val="24"/>
        </w:rPr>
        <w:t xml:space="preserve"> – </w:t>
      </w:r>
      <w:hyperlink r:id="rId16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teachpro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Обучающие сетевые олимпиады – </w:t>
      </w:r>
      <w:hyperlink r:id="rId17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ozo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rcsz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Открытый колледж – </w:t>
      </w:r>
      <w:hyperlink r:id="rId18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college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Default="00795CC7" w:rsidP="00795CC7">
      <w:pPr>
        <w:pStyle w:val="ParagraphStyle"/>
        <w:jc w:val="both"/>
        <w:rPr>
          <w:rFonts w:ascii="Times New Roman" w:hAnsi="Times New Roman"/>
        </w:rPr>
      </w:pPr>
      <w:r w:rsidRPr="000E1617">
        <w:rPr>
          <w:rFonts w:ascii="Times New Roman" w:hAnsi="Times New Roman"/>
        </w:rPr>
        <w:t xml:space="preserve">ФИПИ – Государственная итоговая аттестация выпускников 9-х классов в новой форме – </w:t>
      </w:r>
      <w:hyperlink r:id="rId19" w:history="1">
        <w:r w:rsidRPr="000E1617">
          <w:rPr>
            <w:rStyle w:val="a3"/>
            <w:rFonts w:ascii="Times New Roman" w:hAnsi="Times New Roman"/>
            <w:lang w:val="en-US"/>
          </w:rPr>
          <w:t>http</w:t>
        </w:r>
        <w:r w:rsidRPr="000E1617">
          <w:rPr>
            <w:rStyle w:val="a3"/>
            <w:rFonts w:ascii="Times New Roman" w:hAnsi="Times New Roman"/>
          </w:rPr>
          <w:t>://</w:t>
        </w:r>
        <w:r w:rsidRPr="000E1617">
          <w:rPr>
            <w:rStyle w:val="a3"/>
            <w:rFonts w:ascii="Times New Roman" w:hAnsi="Times New Roman"/>
            <w:lang w:val="en-US"/>
          </w:rPr>
          <w:t>www</w:t>
        </w:r>
        <w:r w:rsidRPr="000E1617">
          <w:rPr>
            <w:rStyle w:val="a3"/>
            <w:rFonts w:ascii="Times New Roman" w:hAnsi="Times New Roman"/>
          </w:rPr>
          <w:t>.</w:t>
        </w:r>
        <w:r w:rsidRPr="000E1617">
          <w:rPr>
            <w:rStyle w:val="a3"/>
            <w:rFonts w:ascii="Times New Roman" w:hAnsi="Times New Roman"/>
            <w:lang w:val="en-US"/>
          </w:rPr>
          <w:t>fipi</w:t>
        </w:r>
        <w:r w:rsidRPr="000E1617">
          <w:rPr>
            <w:rStyle w:val="a3"/>
            <w:rFonts w:ascii="Times New Roman" w:hAnsi="Times New Roman"/>
          </w:rPr>
          <w:t>.</w:t>
        </w:r>
        <w:r w:rsidRPr="000E1617">
          <w:rPr>
            <w:rStyle w:val="a3"/>
            <w:rFonts w:ascii="Times New Roman" w:hAnsi="Times New Roman"/>
            <w:lang w:val="en-US"/>
          </w:rPr>
          <w:t>ru</w:t>
        </w:r>
      </w:hyperlink>
      <w:r w:rsidRPr="000E1617">
        <w:rPr>
          <w:rFonts w:ascii="Times New Roman" w:hAnsi="Times New Roman"/>
        </w:rPr>
        <w:t>.</w:t>
      </w:r>
    </w:p>
    <w:p w:rsidR="00045236" w:rsidRDefault="00795CC7" w:rsidP="00795CC7">
      <w:pPr>
        <w:pStyle w:val="ParagraphStyle"/>
        <w:jc w:val="both"/>
        <w:rPr>
          <w:rFonts w:ascii="Times New Roman" w:hAnsi="Times New Roman" w:cs="Times New Roman"/>
        </w:rPr>
      </w:pPr>
      <w:r w:rsidRPr="000E1617">
        <w:rPr>
          <w:rFonts w:ascii="Times New Roman" w:hAnsi="Times New Roman"/>
        </w:rPr>
        <w:t xml:space="preserve">Методическая лаборатория русского языка и литературы МИОО – Итоговая аттестация в 9 классе – </w:t>
      </w:r>
      <w:hyperlink r:id="rId20" w:history="1">
        <w:r w:rsidRPr="000E1617">
          <w:rPr>
            <w:rStyle w:val="a3"/>
            <w:rFonts w:ascii="Times New Roman" w:hAnsi="Times New Roman"/>
            <w:lang w:val="en-US"/>
          </w:rPr>
          <w:t>http</w:t>
        </w:r>
        <w:r w:rsidRPr="000E1617">
          <w:rPr>
            <w:rStyle w:val="a3"/>
            <w:rFonts w:ascii="Times New Roman" w:hAnsi="Times New Roman"/>
          </w:rPr>
          <w:t>://</w:t>
        </w:r>
        <w:r w:rsidRPr="000E1617">
          <w:rPr>
            <w:rStyle w:val="a3"/>
            <w:rFonts w:ascii="Times New Roman" w:hAnsi="Times New Roman"/>
            <w:lang w:val="en-US"/>
          </w:rPr>
          <w:t>www</w:t>
        </w:r>
        <w:r w:rsidRPr="000E1617">
          <w:rPr>
            <w:rStyle w:val="a3"/>
            <w:rFonts w:ascii="Times New Roman" w:hAnsi="Times New Roman"/>
          </w:rPr>
          <w:t>.</w:t>
        </w:r>
        <w:r w:rsidRPr="000E1617">
          <w:rPr>
            <w:rStyle w:val="a3"/>
            <w:rFonts w:ascii="Times New Roman" w:hAnsi="Times New Roman"/>
            <w:lang w:val="en-US"/>
          </w:rPr>
          <w:t>ruslit</w:t>
        </w:r>
        <w:r w:rsidRPr="000E1617">
          <w:rPr>
            <w:rStyle w:val="a3"/>
            <w:rFonts w:ascii="Times New Roman" w:hAnsi="Times New Roman"/>
          </w:rPr>
          <w:t>.</w:t>
        </w:r>
        <w:r w:rsidRPr="000E1617">
          <w:rPr>
            <w:rStyle w:val="a3"/>
            <w:rFonts w:ascii="Times New Roman" w:hAnsi="Times New Roman"/>
            <w:lang w:val="en-US"/>
          </w:rPr>
          <w:t>metodist</w:t>
        </w:r>
        <w:r w:rsidRPr="000E1617">
          <w:rPr>
            <w:rStyle w:val="a3"/>
            <w:rFonts w:ascii="Times New Roman" w:hAnsi="Times New Roman"/>
          </w:rPr>
          <w:t>.</w:t>
        </w:r>
        <w:r w:rsidRPr="000E1617">
          <w:rPr>
            <w:rStyle w:val="a3"/>
            <w:rFonts w:ascii="Times New Roman" w:hAnsi="Times New Roman"/>
            <w:lang w:val="en-US"/>
          </w:rPr>
          <w:t>ru</w:t>
        </w:r>
      </w:hyperlink>
      <w:r w:rsidRPr="000E1617">
        <w:rPr>
          <w:rFonts w:ascii="Times New Roman" w:hAnsi="Times New Roman"/>
        </w:rPr>
        <w:t>.</w:t>
      </w:r>
    </w:p>
    <w:sectPr w:rsidR="00045236" w:rsidSect="000C6E4E">
      <w:pgSz w:w="16838" w:h="11906" w:orient="landscape"/>
      <w:pgMar w:top="709" w:right="992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18B5A1E"/>
    <w:multiLevelType w:val="hybridMultilevel"/>
    <w:tmpl w:val="B37C2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053F7"/>
    <w:multiLevelType w:val="hybridMultilevel"/>
    <w:tmpl w:val="EEE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31A16"/>
    <w:multiLevelType w:val="multilevel"/>
    <w:tmpl w:val="C2908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2922DF"/>
    <w:multiLevelType w:val="hybridMultilevel"/>
    <w:tmpl w:val="FCACE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04A85"/>
    <w:multiLevelType w:val="multilevel"/>
    <w:tmpl w:val="45CA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70319C"/>
    <w:multiLevelType w:val="hybridMultilevel"/>
    <w:tmpl w:val="C16E5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763FA"/>
    <w:multiLevelType w:val="multilevel"/>
    <w:tmpl w:val="F72049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A262AB"/>
    <w:multiLevelType w:val="multilevel"/>
    <w:tmpl w:val="8E04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021D7D"/>
    <w:multiLevelType w:val="multilevel"/>
    <w:tmpl w:val="F712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E3D5E"/>
    <w:multiLevelType w:val="multilevel"/>
    <w:tmpl w:val="B04033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145048"/>
    <w:multiLevelType w:val="multilevel"/>
    <w:tmpl w:val="CAD49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CB5742"/>
    <w:multiLevelType w:val="multilevel"/>
    <w:tmpl w:val="7E9C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CC6EC9"/>
    <w:multiLevelType w:val="hybridMultilevel"/>
    <w:tmpl w:val="D08ACA1C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121CEE"/>
    <w:multiLevelType w:val="hybridMultilevel"/>
    <w:tmpl w:val="F4A2B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D4259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B82D17"/>
    <w:multiLevelType w:val="hybridMultilevel"/>
    <w:tmpl w:val="66E4D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F1BF9"/>
    <w:multiLevelType w:val="hybridMultilevel"/>
    <w:tmpl w:val="EEE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CB0BC8"/>
    <w:multiLevelType w:val="multilevel"/>
    <w:tmpl w:val="5A84F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0E2014"/>
    <w:multiLevelType w:val="multilevel"/>
    <w:tmpl w:val="CBB449D0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E81111"/>
    <w:multiLevelType w:val="multilevel"/>
    <w:tmpl w:val="9282F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6712F8"/>
    <w:multiLevelType w:val="multilevel"/>
    <w:tmpl w:val="CEE49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F07BCD"/>
    <w:multiLevelType w:val="multilevel"/>
    <w:tmpl w:val="33E8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1B74DA"/>
    <w:multiLevelType w:val="hybridMultilevel"/>
    <w:tmpl w:val="26D4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FD3C60"/>
    <w:multiLevelType w:val="hybridMultilevel"/>
    <w:tmpl w:val="C672B2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1D037B"/>
    <w:multiLevelType w:val="hybridMultilevel"/>
    <w:tmpl w:val="4F8E5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786249F"/>
    <w:multiLevelType w:val="multilevel"/>
    <w:tmpl w:val="4E98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9A0D9A"/>
    <w:multiLevelType w:val="multilevel"/>
    <w:tmpl w:val="EF40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5815E1"/>
    <w:multiLevelType w:val="hybridMultilevel"/>
    <w:tmpl w:val="1AD23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A23350"/>
    <w:multiLevelType w:val="hybridMultilevel"/>
    <w:tmpl w:val="77E2874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7"/>
  </w:num>
  <w:num w:numId="2">
    <w:abstractNumId w:val="19"/>
  </w:num>
  <w:num w:numId="3">
    <w:abstractNumId w:val="7"/>
  </w:num>
  <w:num w:numId="4">
    <w:abstractNumId w:val="8"/>
  </w:num>
  <w:num w:numId="5">
    <w:abstractNumId w:val="11"/>
  </w:num>
  <w:num w:numId="6">
    <w:abstractNumId w:val="10"/>
  </w:num>
  <w:num w:numId="7">
    <w:abstractNumId w:val="15"/>
  </w:num>
  <w:num w:numId="8">
    <w:abstractNumId w:val="1"/>
  </w:num>
  <w:num w:numId="9">
    <w:abstractNumId w:val="2"/>
  </w:num>
  <w:num w:numId="10">
    <w:abstractNumId w:val="16"/>
  </w:num>
  <w:num w:numId="11">
    <w:abstractNumId w:val="25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27"/>
  </w:num>
  <w:num w:numId="24">
    <w:abstractNumId w:val="24"/>
  </w:num>
  <w:num w:numId="25">
    <w:abstractNumId w:val="22"/>
  </w:num>
  <w:num w:numId="26">
    <w:abstractNumId w:val="4"/>
  </w:num>
  <w:num w:numId="27">
    <w:abstractNumId w:val="23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69B8"/>
    <w:rsid w:val="000010E5"/>
    <w:rsid w:val="000021D9"/>
    <w:rsid w:val="00003B1A"/>
    <w:rsid w:val="00004F63"/>
    <w:rsid w:val="000135B5"/>
    <w:rsid w:val="00015F71"/>
    <w:rsid w:val="0001655D"/>
    <w:rsid w:val="00032AFA"/>
    <w:rsid w:val="00045236"/>
    <w:rsid w:val="000538F5"/>
    <w:rsid w:val="000623D6"/>
    <w:rsid w:val="000630AF"/>
    <w:rsid w:val="000630FA"/>
    <w:rsid w:val="000632AD"/>
    <w:rsid w:val="0006707A"/>
    <w:rsid w:val="00067127"/>
    <w:rsid w:val="000676E3"/>
    <w:rsid w:val="000731D5"/>
    <w:rsid w:val="000736EC"/>
    <w:rsid w:val="000773BB"/>
    <w:rsid w:val="000979CA"/>
    <w:rsid w:val="000A4A39"/>
    <w:rsid w:val="000C0BA7"/>
    <w:rsid w:val="000C6E4E"/>
    <w:rsid w:val="000D42B9"/>
    <w:rsid w:val="000D51B5"/>
    <w:rsid w:val="000D5CCC"/>
    <w:rsid w:val="000D65F9"/>
    <w:rsid w:val="000D7AE2"/>
    <w:rsid w:val="000E14CF"/>
    <w:rsid w:val="000E2E6C"/>
    <w:rsid w:val="000E753E"/>
    <w:rsid w:val="000F4421"/>
    <w:rsid w:val="000F5F51"/>
    <w:rsid w:val="001041BE"/>
    <w:rsid w:val="0010681F"/>
    <w:rsid w:val="0010756E"/>
    <w:rsid w:val="00110374"/>
    <w:rsid w:val="00111F42"/>
    <w:rsid w:val="0013564A"/>
    <w:rsid w:val="00146434"/>
    <w:rsid w:val="0015049F"/>
    <w:rsid w:val="0015112C"/>
    <w:rsid w:val="0015219D"/>
    <w:rsid w:val="00153409"/>
    <w:rsid w:val="00156563"/>
    <w:rsid w:val="001606EE"/>
    <w:rsid w:val="00172BDB"/>
    <w:rsid w:val="00174E25"/>
    <w:rsid w:val="00175F77"/>
    <w:rsid w:val="00176E43"/>
    <w:rsid w:val="00181E80"/>
    <w:rsid w:val="00182A22"/>
    <w:rsid w:val="00185FBF"/>
    <w:rsid w:val="001865E9"/>
    <w:rsid w:val="00187874"/>
    <w:rsid w:val="0019025C"/>
    <w:rsid w:val="00191D86"/>
    <w:rsid w:val="00194E0F"/>
    <w:rsid w:val="00197B6C"/>
    <w:rsid w:val="001A15F6"/>
    <w:rsid w:val="001A2F03"/>
    <w:rsid w:val="001A339B"/>
    <w:rsid w:val="001C77F8"/>
    <w:rsid w:val="001D48A7"/>
    <w:rsid w:val="001D7CF8"/>
    <w:rsid w:val="001E52A2"/>
    <w:rsid w:val="001F1271"/>
    <w:rsid w:val="001F1D6F"/>
    <w:rsid w:val="002009F4"/>
    <w:rsid w:val="00206974"/>
    <w:rsid w:val="002123CC"/>
    <w:rsid w:val="00215CE6"/>
    <w:rsid w:val="00220330"/>
    <w:rsid w:val="0022259D"/>
    <w:rsid w:val="002248A7"/>
    <w:rsid w:val="00224ACC"/>
    <w:rsid w:val="00224BC0"/>
    <w:rsid w:val="0024018B"/>
    <w:rsid w:val="002433A6"/>
    <w:rsid w:val="0024685F"/>
    <w:rsid w:val="002564FB"/>
    <w:rsid w:val="002651D7"/>
    <w:rsid w:val="00265937"/>
    <w:rsid w:val="00273E21"/>
    <w:rsid w:val="0027532E"/>
    <w:rsid w:val="00280B0D"/>
    <w:rsid w:val="00282A5B"/>
    <w:rsid w:val="00283F0F"/>
    <w:rsid w:val="002924C0"/>
    <w:rsid w:val="00292C62"/>
    <w:rsid w:val="002959A8"/>
    <w:rsid w:val="002A17F3"/>
    <w:rsid w:val="002A4427"/>
    <w:rsid w:val="002A7CFB"/>
    <w:rsid w:val="002B5A88"/>
    <w:rsid w:val="002C0A57"/>
    <w:rsid w:val="002C0CEC"/>
    <w:rsid w:val="002C77B2"/>
    <w:rsid w:val="002D36B7"/>
    <w:rsid w:val="002D5AB7"/>
    <w:rsid w:val="002E1821"/>
    <w:rsid w:val="003016D8"/>
    <w:rsid w:val="00302E84"/>
    <w:rsid w:val="0031019C"/>
    <w:rsid w:val="00311822"/>
    <w:rsid w:val="00311898"/>
    <w:rsid w:val="00314339"/>
    <w:rsid w:val="0033734F"/>
    <w:rsid w:val="003450D4"/>
    <w:rsid w:val="00346D7E"/>
    <w:rsid w:val="00356665"/>
    <w:rsid w:val="00356EA2"/>
    <w:rsid w:val="0036468E"/>
    <w:rsid w:val="00375664"/>
    <w:rsid w:val="00384E71"/>
    <w:rsid w:val="003850CE"/>
    <w:rsid w:val="00386B3F"/>
    <w:rsid w:val="00387F98"/>
    <w:rsid w:val="00390523"/>
    <w:rsid w:val="00392679"/>
    <w:rsid w:val="00396C50"/>
    <w:rsid w:val="003A2C82"/>
    <w:rsid w:val="003B458E"/>
    <w:rsid w:val="003B608D"/>
    <w:rsid w:val="003C2D75"/>
    <w:rsid w:val="003D1191"/>
    <w:rsid w:val="003F6078"/>
    <w:rsid w:val="003F6AB0"/>
    <w:rsid w:val="0040166D"/>
    <w:rsid w:val="0040287B"/>
    <w:rsid w:val="004034C1"/>
    <w:rsid w:val="0040573F"/>
    <w:rsid w:val="00407D63"/>
    <w:rsid w:val="00417A51"/>
    <w:rsid w:val="0042342A"/>
    <w:rsid w:val="00423EB1"/>
    <w:rsid w:val="00425954"/>
    <w:rsid w:val="00425CD6"/>
    <w:rsid w:val="00425D87"/>
    <w:rsid w:val="00425E3A"/>
    <w:rsid w:val="00427A0E"/>
    <w:rsid w:val="004328C5"/>
    <w:rsid w:val="00435314"/>
    <w:rsid w:val="00435541"/>
    <w:rsid w:val="00435A66"/>
    <w:rsid w:val="00437AC9"/>
    <w:rsid w:val="00440D98"/>
    <w:rsid w:val="00450931"/>
    <w:rsid w:val="00451EE9"/>
    <w:rsid w:val="004527E9"/>
    <w:rsid w:val="00454521"/>
    <w:rsid w:val="00455CAE"/>
    <w:rsid w:val="00456811"/>
    <w:rsid w:val="00461DAA"/>
    <w:rsid w:val="004659A9"/>
    <w:rsid w:val="00481F1F"/>
    <w:rsid w:val="00485D10"/>
    <w:rsid w:val="004915CE"/>
    <w:rsid w:val="0049619C"/>
    <w:rsid w:val="004A7BE6"/>
    <w:rsid w:val="004B0B46"/>
    <w:rsid w:val="004B20DF"/>
    <w:rsid w:val="004B34C9"/>
    <w:rsid w:val="004B55F1"/>
    <w:rsid w:val="004C7D06"/>
    <w:rsid w:val="004D138C"/>
    <w:rsid w:val="004D50E7"/>
    <w:rsid w:val="004D7856"/>
    <w:rsid w:val="004E79BE"/>
    <w:rsid w:val="00503A52"/>
    <w:rsid w:val="00507655"/>
    <w:rsid w:val="005112AD"/>
    <w:rsid w:val="00514075"/>
    <w:rsid w:val="00514E9C"/>
    <w:rsid w:val="005161C5"/>
    <w:rsid w:val="00517E5F"/>
    <w:rsid w:val="005203D3"/>
    <w:rsid w:val="005248EF"/>
    <w:rsid w:val="00536809"/>
    <w:rsid w:val="00541309"/>
    <w:rsid w:val="00541C70"/>
    <w:rsid w:val="00542EB6"/>
    <w:rsid w:val="005440F3"/>
    <w:rsid w:val="00544FEA"/>
    <w:rsid w:val="00547A46"/>
    <w:rsid w:val="00554A33"/>
    <w:rsid w:val="00560B15"/>
    <w:rsid w:val="00563752"/>
    <w:rsid w:val="0056518D"/>
    <w:rsid w:val="0057588B"/>
    <w:rsid w:val="0058064F"/>
    <w:rsid w:val="005932E0"/>
    <w:rsid w:val="005974C2"/>
    <w:rsid w:val="005A1895"/>
    <w:rsid w:val="005A3D74"/>
    <w:rsid w:val="005A4299"/>
    <w:rsid w:val="005A6E2E"/>
    <w:rsid w:val="005A7741"/>
    <w:rsid w:val="005B364F"/>
    <w:rsid w:val="005B5210"/>
    <w:rsid w:val="005B57A5"/>
    <w:rsid w:val="005C72AD"/>
    <w:rsid w:val="005D5AA1"/>
    <w:rsid w:val="005E0995"/>
    <w:rsid w:val="005E5D6C"/>
    <w:rsid w:val="005E738E"/>
    <w:rsid w:val="005F5179"/>
    <w:rsid w:val="005F640A"/>
    <w:rsid w:val="0060042C"/>
    <w:rsid w:val="00606BE2"/>
    <w:rsid w:val="006119EF"/>
    <w:rsid w:val="006121B4"/>
    <w:rsid w:val="0062028F"/>
    <w:rsid w:val="00625F82"/>
    <w:rsid w:val="00626E35"/>
    <w:rsid w:val="00634110"/>
    <w:rsid w:val="006400CD"/>
    <w:rsid w:val="0064556B"/>
    <w:rsid w:val="0065302C"/>
    <w:rsid w:val="006541E7"/>
    <w:rsid w:val="006570FB"/>
    <w:rsid w:val="00657521"/>
    <w:rsid w:val="00660E5A"/>
    <w:rsid w:val="006670C6"/>
    <w:rsid w:val="006678DF"/>
    <w:rsid w:val="00676119"/>
    <w:rsid w:val="0068167F"/>
    <w:rsid w:val="00691513"/>
    <w:rsid w:val="00692172"/>
    <w:rsid w:val="00696A6E"/>
    <w:rsid w:val="006A0E5A"/>
    <w:rsid w:val="006A3604"/>
    <w:rsid w:val="006A72BD"/>
    <w:rsid w:val="006B28B5"/>
    <w:rsid w:val="006B63BA"/>
    <w:rsid w:val="006B6E63"/>
    <w:rsid w:val="006B7487"/>
    <w:rsid w:val="006C3D0E"/>
    <w:rsid w:val="006D1A00"/>
    <w:rsid w:val="006D3ABA"/>
    <w:rsid w:val="006D51C2"/>
    <w:rsid w:val="006E79A9"/>
    <w:rsid w:val="006F35E7"/>
    <w:rsid w:val="006F586B"/>
    <w:rsid w:val="00700139"/>
    <w:rsid w:val="007011F5"/>
    <w:rsid w:val="007038B1"/>
    <w:rsid w:val="00704D28"/>
    <w:rsid w:val="00706F9B"/>
    <w:rsid w:val="007120A6"/>
    <w:rsid w:val="00727A97"/>
    <w:rsid w:val="00733D95"/>
    <w:rsid w:val="0073693B"/>
    <w:rsid w:val="007376F9"/>
    <w:rsid w:val="00737833"/>
    <w:rsid w:val="00740DBE"/>
    <w:rsid w:val="007449F8"/>
    <w:rsid w:val="007458FF"/>
    <w:rsid w:val="00750AEE"/>
    <w:rsid w:val="007617D0"/>
    <w:rsid w:val="007628F9"/>
    <w:rsid w:val="0076297C"/>
    <w:rsid w:val="007708CF"/>
    <w:rsid w:val="00772483"/>
    <w:rsid w:val="0077317F"/>
    <w:rsid w:val="007738D2"/>
    <w:rsid w:val="007742E2"/>
    <w:rsid w:val="00777DA3"/>
    <w:rsid w:val="00783D9D"/>
    <w:rsid w:val="00787323"/>
    <w:rsid w:val="00791136"/>
    <w:rsid w:val="00795CC7"/>
    <w:rsid w:val="007A0635"/>
    <w:rsid w:val="007A378A"/>
    <w:rsid w:val="007A7144"/>
    <w:rsid w:val="007B15B9"/>
    <w:rsid w:val="007B3BDB"/>
    <w:rsid w:val="007B5A9D"/>
    <w:rsid w:val="007B620E"/>
    <w:rsid w:val="007B75F1"/>
    <w:rsid w:val="007C1BE9"/>
    <w:rsid w:val="007C333F"/>
    <w:rsid w:val="007C49A7"/>
    <w:rsid w:val="007D7A3B"/>
    <w:rsid w:val="007F0C3C"/>
    <w:rsid w:val="007F23E8"/>
    <w:rsid w:val="007F470F"/>
    <w:rsid w:val="00807B47"/>
    <w:rsid w:val="00810791"/>
    <w:rsid w:val="0081220D"/>
    <w:rsid w:val="0081233B"/>
    <w:rsid w:val="00813557"/>
    <w:rsid w:val="00815D24"/>
    <w:rsid w:val="00825A98"/>
    <w:rsid w:val="008276BF"/>
    <w:rsid w:val="00827A99"/>
    <w:rsid w:val="00827B21"/>
    <w:rsid w:val="00834FB6"/>
    <w:rsid w:val="008353FB"/>
    <w:rsid w:val="00843259"/>
    <w:rsid w:val="00852949"/>
    <w:rsid w:val="008572CC"/>
    <w:rsid w:val="00864731"/>
    <w:rsid w:val="008647C6"/>
    <w:rsid w:val="008648CD"/>
    <w:rsid w:val="0086693C"/>
    <w:rsid w:val="008747F6"/>
    <w:rsid w:val="008761C7"/>
    <w:rsid w:val="00877027"/>
    <w:rsid w:val="008810F7"/>
    <w:rsid w:val="0088363B"/>
    <w:rsid w:val="00886AE1"/>
    <w:rsid w:val="00895529"/>
    <w:rsid w:val="008A10A2"/>
    <w:rsid w:val="008A32CD"/>
    <w:rsid w:val="008A7306"/>
    <w:rsid w:val="008A7BC7"/>
    <w:rsid w:val="008B3E87"/>
    <w:rsid w:val="008B4309"/>
    <w:rsid w:val="008B53F5"/>
    <w:rsid w:val="008B7F6F"/>
    <w:rsid w:val="008C2C0E"/>
    <w:rsid w:val="008C4508"/>
    <w:rsid w:val="008C5757"/>
    <w:rsid w:val="008D0ACA"/>
    <w:rsid w:val="008D365D"/>
    <w:rsid w:val="008E16E3"/>
    <w:rsid w:val="008E2BB3"/>
    <w:rsid w:val="008E5B19"/>
    <w:rsid w:val="008F526B"/>
    <w:rsid w:val="008F5D5C"/>
    <w:rsid w:val="008F6B75"/>
    <w:rsid w:val="00902489"/>
    <w:rsid w:val="00902BB1"/>
    <w:rsid w:val="00922409"/>
    <w:rsid w:val="00927E06"/>
    <w:rsid w:val="0093501B"/>
    <w:rsid w:val="0095199B"/>
    <w:rsid w:val="00956DD0"/>
    <w:rsid w:val="00960CF6"/>
    <w:rsid w:val="00962A7F"/>
    <w:rsid w:val="00963A1C"/>
    <w:rsid w:val="00964436"/>
    <w:rsid w:val="00983511"/>
    <w:rsid w:val="00984794"/>
    <w:rsid w:val="00987019"/>
    <w:rsid w:val="009902B7"/>
    <w:rsid w:val="00991922"/>
    <w:rsid w:val="0099565C"/>
    <w:rsid w:val="009A2740"/>
    <w:rsid w:val="009A35D1"/>
    <w:rsid w:val="009A3B2B"/>
    <w:rsid w:val="009A3D6F"/>
    <w:rsid w:val="009A61E4"/>
    <w:rsid w:val="009B1E95"/>
    <w:rsid w:val="009B3FDD"/>
    <w:rsid w:val="009B7719"/>
    <w:rsid w:val="009C25BE"/>
    <w:rsid w:val="009C6EBB"/>
    <w:rsid w:val="009D0623"/>
    <w:rsid w:val="009D279F"/>
    <w:rsid w:val="009D281E"/>
    <w:rsid w:val="009D30E5"/>
    <w:rsid w:val="009D70C3"/>
    <w:rsid w:val="009F060D"/>
    <w:rsid w:val="009F1152"/>
    <w:rsid w:val="009F1C19"/>
    <w:rsid w:val="00A01883"/>
    <w:rsid w:val="00A11650"/>
    <w:rsid w:val="00A126A6"/>
    <w:rsid w:val="00A14E4A"/>
    <w:rsid w:val="00A21A74"/>
    <w:rsid w:val="00A223A7"/>
    <w:rsid w:val="00A334E5"/>
    <w:rsid w:val="00A352E8"/>
    <w:rsid w:val="00A363CD"/>
    <w:rsid w:val="00A364EA"/>
    <w:rsid w:val="00A413BB"/>
    <w:rsid w:val="00A418AC"/>
    <w:rsid w:val="00A44096"/>
    <w:rsid w:val="00A53587"/>
    <w:rsid w:val="00A548E7"/>
    <w:rsid w:val="00A555D7"/>
    <w:rsid w:val="00A615E2"/>
    <w:rsid w:val="00A64C7F"/>
    <w:rsid w:val="00A77715"/>
    <w:rsid w:val="00A8681D"/>
    <w:rsid w:val="00A90795"/>
    <w:rsid w:val="00A917F5"/>
    <w:rsid w:val="00A950E3"/>
    <w:rsid w:val="00AA3149"/>
    <w:rsid w:val="00AA7393"/>
    <w:rsid w:val="00AB5CD4"/>
    <w:rsid w:val="00AC1588"/>
    <w:rsid w:val="00AD3D39"/>
    <w:rsid w:val="00AD4050"/>
    <w:rsid w:val="00AE0CC7"/>
    <w:rsid w:val="00AE77EE"/>
    <w:rsid w:val="00AF2A2E"/>
    <w:rsid w:val="00B03577"/>
    <w:rsid w:val="00B10566"/>
    <w:rsid w:val="00B136D5"/>
    <w:rsid w:val="00B23DCC"/>
    <w:rsid w:val="00B27643"/>
    <w:rsid w:val="00B30920"/>
    <w:rsid w:val="00B35B48"/>
    <w:rsid w:val="00B37871"/>
    <w:rsid w:val="00B43F4A"/>
    <w:rsid w:val="00B55C7A"/>
    <w:rsid w:val="00B60B72"/>
    <w:rsid w:val="00B60F6F"/>
    <w:rsid w:val="00B62CD1"/>
    <w:rsid w:val="00B66407"/>
    <w:rsid w:val="00B7000A"/>
    <w:rsid w:val="00B73E78"/>
    <w:rsid w:val="00B74775"/>
    <w:rsid w:val="00B91515"/>
    <w:rsid w:val="00B91DFB"/>
    <w:rsid w:val="00B928AC"/>
    <w:rsid w:val="00BA0726"/>
    <w:rsid w:val="00BA36F6"/>
    <w:rsid w:val="00BB09F6"/>
    <w:rsid w:val="00BB23C5"/>
    <w:rsid w:val="00BB2727"/>
    <w:rsid w:val="00BC0ABF"/>
    <w:rsid w:val="00BC36A3"/>
    <w:rsid w:val="00BC3A2F"/>
    <w:rsid w:val="00BC411B"/>
    <w:rsid w:val="00BC6931"/>
    <w:rsid w:val="00BD5B17"/>
    <w:rsid w:val="00BD6A9A"/>
    <w:rsid w:val="00BF169F"/>
    <w:rsid w:val="00C027B5"/>
    <w:rsid w:val="00C0282A"/>
    <w:rsid w:val="00C04C73"/>
    <w:rsid w:val="00C05AA3"/>
    <w:rsid w:val="00C13C6E"/>
    <w:rsid w:val="00C1636B"/>
    <w:rsid w:val="00C20844"/>
    <w:rsid w:val="00C21C0D"/>
    <w:rsid w:val="00C31F53"/>
    <w:rsid w:val="00C352E5"/>
    <w:rsid w:val="00C439DF"/>
    <w:rsid w:val="00C472A4"/>
    <w:rsid w:val="00C508AC"/>
    <w:rsid w:val="00C53DA6"/>
    <w:rsid w:val="00C623DB"/>
    <w:rsid w:val="00C633D4"/>
    <w:rsid w:val="00C66107"/>
    <w:rsid w:val="00C91753"/>
    <w:rsid w:val="00C97BBD"/>
    <w:rsid w:val="00CA3B1C"/>
    <w:rsid w:val="00CA4C82"/>
    <w:rsid w:val="00CA6587"/>
    <w:rsid w:val="00CB0358"/>
    <w:rsid w:val="00CB0807"/>
    <w:rsid w:val="00CB41E9"/>
    <w:rsid w:val="00CC49C5"/>
    <w:rsid w:val="00CD15DA"/>
    <w:rsid w:val="00CD483C"/>
    <w:rsid w:val="00D0238C"/>
    <w:rsid w:val="00D11B03"/>
    <w:rsid w:val="00D1361C"/>
    <w:rsid w:val="00D13D72"/>
    <w:rsid w:val="00D256EA"/>
    <w:rsid w:val="00D4087A"/>
    <w:rsid w:val="00D41E55"/>
    <w:rsid w:val="00D42100"/>
    <w:rsid w:val="00D42FCA"/>
    <w:rsid w:val="00D443B5"/>
    <w:rsid w:val="00D44A57"/>
    <w:rsid w:val="00D4559F"/>
    <w:rsid w:val="00D45A21"/>
    <w:rsid w:val="00D47587"/>
    <w:rsid w:val="00D50185"/>
    <w:rsid w:val="00D6003D"/>
    <w:rsid w:val="00D60329"/>
    <w:rsid w:val="00D65F84"/>
    <w:rsid w:val="00D6613E"/>
    <w:rsid w:val="00D80471"/>
    <w:rsid w:val="00D844FE"/>
    <w:rsid w:val="00D84AB0"/>
    <w:rsid w:val="00D85449"/>
    <w:rsid w:val="00D9182B"/>
    <w:rsid w:val="00D91D13"/>
    <w:rsid w:val="00D96D9D"/>
    <w:rsid w:val="00D973FB"/>
    <w:rsid w:val="00DB0668"/>
    <w:rsid w:val="00DB1245"/>
    <w:rsid w:val="00DB67F0"/>
    <w:rsid w:val="00DC1DC0"/>
    <w:rsid w:val="00DC5F22"/>
    <w:rsid w:val="00DD012C"/>
    <w:rsid w:val="00DD1570"/>
    <w:rsid w:val="00DD6361"/>
    <w:rsid w:val="00DE52D9"/>
    <w:rsid w:val="00DE6EC3"/>
    <w:rsid w:val="00DF0E90"/>
    <w:rsid w:val="00DF1B0E"/>
    <w:rsid w:val="00DF3061"/>
    <w:rsid w:val="00DF56AC"/>
    <w:rsid w:val="00DF6B71"/>
    <w:rsid w:val="00E00A95"/>
    <w:rsid w:val="00E104F0"/>
    <w:rsid w:val="00E15D9D"/>
    <w:rsid w:val="00E1666F"/>
    <w:rsid w:val="00E1738E"/>
    <w:rsid w:val="00E20914"/>
    <w:rsid w:val="00E2104E"/>
    <w:rsid w:val="00E227E4"/>
    <w:rsid w:val="00E24981"/>
    <w:rsid w:val="00E355A2"/>
    <w:rsid w:val="00E36429"/>
    <w:rsid w:val="00E4105C"/>
    <w:rsid w:val="00E43F1A"/>
    <w:rsid w:val="00E52DFD"/>
    <w:rsid w:val="00E71AA1"/>
    <w:rsid w:val="00E71BD9"/>
    <w:rsid w:val="00E723E7"/>
    <w:rsid w:val="00E7286A"/>
    <w:rsid w:val="00E747D1"/>
    <w:rsid w:val="00E7503C"/>
    <w:rsid w:val="00E80652"/>
    <w:rsid w:val="00E80D24"/>
    <w:rsid w:val="00E84E4E"/>
    <w:rsid w:val="00E879A6"/>
    <w:rsid w:val="00E944C0"/>
    <w:rsid w:val="00E95B75"/>
    <w:rsid w:val="00EA71FF"/>
    <w:rsid w:val="00EA7459"/>
    <w:rsid w:val="00EB3F03"/>
    <w:rsid w:val="00EB673A"/>
    <w:rsid w:val="00EB6E45"/>
    <w:rsid w:val="00EB7041"/>
    <w:rsid w:val="00EC2854"/>
    <w:rsid w:val="00EC46C6"/>
    <w:rsid w:val="00EC7E56"/>
    <w:rsid w:val="00ED6A9B"/>
    <w:rsid w:val="00F008E7"/>
    <w:rsid w:val="00F06A1E"/>
    <w:rsid w:val="00F102A8"/>
    <w:rsid w:val="00F17BBA"/>
    <w:rsid w:val="00F208B4"/>
    <w:rsid w:val="00F24826"/>
    <w:rsid w:val="00F269B8"/>
    <w:rsid w:val="00F26EC9"/>
    <w:rsid w:val="00F409BF"/>
    <w:rsid w:val="00F43889"/>
    <w:rsid w:val="00F45123"/>
    <w:rsid w:val="00F46F2C"/>
    <w:rsid w:val="00F47D86"/>
    <w:rsid w:val="00F508F8"/>
    <w:rsid w:val="00F608B8"/>
    <w:rsid w:val="00F6119A"/>
    <w:rsid w:val="00F71109"/>
    <w:rsid w:val="00F80404"/>
    <w:rsid w:val="00F80F2A"/>
    <w:rsid w:val="00F818A0"/>
    <w:rsid w:val="00F85152"/>
    <w:rsid w:val="00F87308"/>
    <w:rsid w:val="00F9395F"/>
    <w:rsid w:val="00F942BF"/>
    <w:rsid w:val="00F95B29"/>
    <w:rsid w:val="00FA0887"/>
    <w:rsid w:val="00FA4511"/>
    <w:rsid w:val="00FB3A0D"/>
    <w:rsid w:val="00FB59E3"/>
    <w:rsid w:val="00FB5A2F"/>
    <w:rsid w:val="00FB6977"/>
    <w:rsid w:val="00FB750B"/>
    <w:rsid w:val="00FC6DDD"/>
    <w:rsid w:val="00FC7A87"/>
    <w:rsid w:val="00FD2418"/>
    <w:rsid w:val="00FD6100"/>
    <w:rsid w:val="00FD615D"/>
    <w:rsid w:val="00FE08E8"/>
    <w:rsid w:val="00FE2BF0"/>
    <w:rsid w:val="00FE4DBE"/>
    <w:rsid w:val="00FE5817"/>
    <w:rsid w:val="00FE6F3B"/>
    <w:rsid w:val="00FE7D7E"/>
    <w:rsid w:val="00FF2135"/>
    <w:rsid w:val="00FF7355"/>
    <w:rsid w:val="00FF7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95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783D9D"/>
  </w:style>
  <w:style w:type="character" w:styleId="a3">
    <w:name w:val="Hyperlink"/>
    <w:unhideWhenUsed/>
    <w:rsid w:val="00783D9D"/>
    <w:rPr>
      <w:color w:val="000080"/>
      <w:u w:val="single"/>
    </w:rPr>
  </w:style>
  <w:style w:type="paragraph" w:styleId="a4">
    <w:name w:val="Body Text"/>
    <w:basedOn w:val="a"/>
    <w:link w:val="a5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78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83D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semiHidden/>
    <w:unhideWhenUsed/>
    <w:rsid w:val="00783D9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78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_"/>
    <w:link w:val="13"/>
    <w:locked/>
    <w:rsid w:val="00783D9D"/>
    <w:rPr>
      <w:rFonts w:ascii="Arial" w:hAnsi="Arial" w:cs="Arial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783D9D"/>
    <w:pPr>
      <w:shd w:val="clear" w:color="auto" w:fill="FFFFFF"/>
      <w:spacing w:after="240" w:line="240" w:lineRule="atLeast"/>
      <w:outlineLvl w:val="0"/>
    </w:pPr>
    <w:rPr>
      <w:rFonts w:ascii="Arial" w:eastAsiaTheme="minorHAnsi" w:hAnsi="Arial" w:cs="Arial"/>
      <w:b/>
      <w:bCs/>
      <w:lang w:eastAsia="en-US"/>
    </w:rPr>
  </w:style>
  <w:style w:type="character" w:customStyle="1" w:styleId="a6">
    <w:name w:val="А_основной Знак"/>
    <w:link w:val="a7"/>
    <w:uiPriority w:val="99"/>
    <w:locked/>
    <w:rsid w:val="00783D9D"/>
    <w:rPr>
      <w:rFonts w:ascii="Times New Roman" w:eastAsia="Calibri" w:hAnsi="Times New Roman" w:cs="Times New Roman"/>
      <w:sz w:val="28"/>
      <w:szCs w:val="28"/>
    </w:rPr>
  </w:style>
  <w:style w:type="paragraph" w:customStyle="1" w:styleId="a7">
    <w:name w:val="А_основной"/>
    <w:basedOn w:val="a"/>
    <w:link w:val="a6"/>
    <w:uiPriority w:val="99"/>
    <w:qFormat/>
    <w:rsid w:val="00783D9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Основной текст + Полужирный"/>
    <w:aliases w:val="Интервал 0 pt"/>
    <w:rsid w:val="00783D9D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783D9D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1Tahoma">
    <w:name w:val="Заголовок №1 + Tahoma"/>
    <w:aliases w:val="Полужирный"/>
    <w:rsid w:val="00783D9D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0">
    <w:name w:val="Основной текст + 11"/>
    <w:aliases w:val="5 pt,Полужирный1,Интервал 0 pt1"/>
    <w:rsid w:val="00783D9D"/>
    <w:rPr>
      <w:rFonts w:ascii="Times New Roman" w:hAnsi="Times New Roman" w:cs="Times New Roman" w:hint="default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rsid w:val="00783D9D"/>
    <w:rPr>
      <w:rFonts w:ascii="Times New Roman" w:hAnsi="Times New Roman" w:cs="Times New Roman" w:hint="default"/>
      <w:spacing w:val="30"/>
      <w:sz w:val="18"/>
      <w:szCs w:val="18"/>
      <w:lang w:val="en-US" w:eastAsia="en-US"/>
    </w:rPr>
  </w:style>
  <w:style w:type="paragraph" w:styleId="a9">
    <w:name w:val="List Paragraph"/>
    <w:basedOn w:val="a"/>
    <w:uiPriority w:val="34"/>
    <w:qFormat/>
    <w:rsid w:val="00783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83D9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3D9D"/>
    <w:rPr>
      <w:rFonts w:ascii="Tahoma" w:eastAsia="Times New Roman" w:hAnsi="Tahoma" w:cs="Times New Roman"/>
      <w:sz w:val="16"/>
      <w:szCs w:val="16"/>
    </w:rPr>
  </w:style>
  <w:style w:type="paragraph" w:styleId="ac">
    <w:name w:val="No Spacing"/>
    <w:link w:val="ad"/>
    <w:uiPriority w:val="1"/>
    <w:qFormat/>
    <w:rsid w:val="00783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783D9D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783D9D"/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59"/>
    <w:rsid w:val="00783D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rsid w:val="008F526B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1">
    <w:name w:val="c1"/>
    <w:basedOn w:val="a"/>
    <w:rsid w:val="0028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83F0F"/>
  </w:style>
  <w:style w:type="character" w:customStyle="1" w:styleId="s1">
    <w:name w:val="s1"/>
    <w:basedOn w:val="a0"/>
    <w:rsid w:val="005161C5"/>
  </w:style>
  <w:style w:type="character" w:customStyle="1" w:styleId="apple-converted-space">
    <w:name w:val="apple-converted-space"/>
    <w:basedOn w:val="a0"/>
    <w:rsid w:val="005161C5"/>
  </w:style>
  <w:style w:type="paragraph" w:customStyle="1" w:styleId="p1">
    <w:name w:val="p1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87019"/>
  </w:style>
  <w:style w:type="character" w:customStyle="1" w:styleId="c17">
    <w:name w:val="c17"/>
    <w:basedOn w:val="a0"/>
    <w:rsid w:val="00987019"/>
  </w:style>
  <w:style w:type="paragraph" w:customStyle="1" w:styleId="c16">
    <w:name w:val="c16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87019"/>
  </w:style>
  <w:style w:type="paragraph" w:customStyle="1" w:styleId="c2">
    <w:name w:val="c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987019"/>
  </w:style>
  <w:style w:type="paragraph" w:customStyle="1" w:styleId="c5">
    <w:name w:val="c5"/>
    <w:basedOn w:val="a"/>
    <w:rsid w:val="00AD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917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5440F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uiPriority w:val="99"/>
    <w:rsid w:val="00097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15D9D"/>
    <w:rPr>
      <w:rFonts w:ascii="Arial" w:eastAsiaTheme="minorEastAsia" w:hAnsi="Arial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15D9D"/>
    <w:rPr>
      <w:rFonts w:ascii="Arial" w:eastAsiaTheme="minorEastAsia" w:hAnsi="Arial" w:cs="Arial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15D9D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15D9D"/>
    <w:rPr>
      <w:rFonts w:ascii="Times New Roman" w:eastAsiaTheme="minorEastAsia" w:hAnsi="Times New Roman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15D9D"/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15D9D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Epigraph">
    <w:name w:val="Epigraph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Theme="minorEastAsia" w:hAnsi="Times New Roman" w:cs="Times New Roman"/>
      <w:i/>
      <w:iCs/>
      <w:lang w:eastAsia="ru-RU"/>
    </w:rPr>
  </w:style>
  <w:style w:type="paragraph" w:customStyle="1" w:styleId="EpigraphAuthor">
    <w:name w:val="Epigraph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Annotation">
    <w:name w:val="Annotation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ite">
    <w:name w:val="Ci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iteAuthor">
    <w:name w:val="Cite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eastAsiaTheme="minorEastAsia" w:hAnsi="Times New Roman" w:cs="Times New Roman"/>
      <w:b/>
      <w:bCs/>
      <w:i/>
      <w:iCs/>
      <w:lang w:eastAsia="ru-RU"/>
    </w:rPr>
  </w:style>
  <w:style w:type="paragraph" w:customStyle="1" w:styleId="PoemTitle">
    <w:name w:val="Poem Title"/>
    <w:next w:val="a"/>
    <w:uiPriority w:val="99"/>
    <w:rsid w:val="00E15D9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Stanza">
    <w:name w:val="Stanza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">
    <w:name w:val="FootNo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FootNoteEpigraph">
    <w:name w:val="FootNote Epigraph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eastAsiaTheme="minorEastAsia" w:hAnsi="Times New Roman" w:cs="Times New Roman"/>
      <w:i/>
      <w:iCs/>
      <w:sz w:val="18"/>
      <w:szCs w:val="18"/>
      <w:lang w:eastAsia="ru-RU"/>
    </w:rPr>
  </w:style>
  <w:style w:type="paragraph" w:customStyle="1" w:styleId="FootNoteStanza">
    <w:name w:val="FootNote Stanza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FootNoteCite">
    <w:name w:val="FootNote Ci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FootNoteCiteAuthor">
    <w:name w:val="FootNote Cite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eastAsiaTheme="minorEastAsia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FootNotePoemTitle">
    <w:name w:val="FootNote Poem Title"/>
    <w:next w:val="a"/>
    <w:uiPriority w:val="99"/>
    <w:rsid w:val="00E15D9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Zag11">
    <w:name w:val="Zag_11"/>
    <w:rsid w:val="009902B7"/>
  </w:style>
  <w:style w:type="character" w:customStyle="1" w:styleId="ad">
    <w:name w:val="Без интервала Знак"/>
    <w:basedOn w:val="a0"/>
    <w:link w:val="ac"/>
    <w:uiPriority w:val="1"/>
    <w:locked/>
    <w:rsid w:val="00175F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454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" TargetMode="External"/><Relationship Id="rId13" Type="http://schemas.openxmlformats.org/officeDocument/2006/relationships/hyperlink" Target="http://www.alledu.ru" TargetMode="External"/><Relationship Id="rId18" Type="http://schemas.openxmlformats.org/officeDocument/2006/relationships/hyperlink" Target="http://www.college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edu.ru" TargetMode="External"/><Relationship Id="rId12" Type="http://schemas.openxmlformats.org/officeDocument/2006/relationships/hyperlink" Target="http://www.ucheba.ru" TargetMode="External"/><Relationship Id="rId17" Type="http://schemas.openxmlformats.org/officeDocument/2006/relationships/hyperlink" Target="http://www.ozo.rcsz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eachpro.ru" TargetMode="External"/><Relationship Id="rId20" Type="http://schemas.openxmlformats.org/officeDocument/2006/relationships/hyperlink" Target="http://www.ruslit.metodi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gramot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school.km.ru" TargetMode="External"/><Relationship Id="rId10" Type="http://schemas.openxmlformats.org/officeDocument/2006/relationships/hyperlink" Target="http://www.valeo.edu.ru/data/index.php" TargetMode="External"/><Relationship Id="rId19" Type="http://schemas.openxmlformats.org/officeDocument/2006/relationships/hyperlink" Target="http://www.fip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t.edu.ru" TargetMode="External"/><Relationship Id="rId14" Type="http://schemas.openxmlformats.org/officeDocument/2006/relationships/hyperlink" Target="http://www.college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DDD56-91E6-44C7-932B-AFC711BB6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1</Pages>
  <Words>6039</Words>
  <Characters>34427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belyaeva</cp:lastModifiedBy>
  <cp:revision>160</cp:revision>
  <dcterms:created xsi:type="dcterms:W3CDTF">2017-09-10T13:30:00Z</dcterms:created>
  <dcterms:modified xsi:type="dcterms:W3CDTF">2022-02-14T09:51:00Z</dcterms:modified>
</cp:coreProperties>
</file>